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after="0" w:line="360" w:lineRule="auto"/>
        <w:jc w:val="center"/>
        <w:rPr>
          <w:b w:val="1"/>
        </w:rPr>
      </w:pPr>
      <w:r w:rsidDel="00000000" w:rsidR="00000000" w:rsidRPr="00000000">
        <w:rPr>
          <w:b w:val="1"/>
          <w:rtl w:val="0"/>
        </w:rPr>
        <w:t xml:space="preserve">REGIMENTO INTERNO DA COORDENAÇÃO DE PESQUISA E EXTENSÃO DO CENTRO UNIVERSITÁRIO VALE DO SALGADO</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spacing w:after="0" w:lineRule="auto"/>
        <w:jc w:val="center"/>
        <w:rPr>
          <w:b w:val="1"/>
        </w:rPr>
      </w:pPr>
      <w:r w:rsidDel="00000000" w:rsidR="00000000" w:rsidRPr="00000000">
        <w:rPr>
          <w:b w:val="1"/>
          <w:rtl w:val="0"/>
        </w:rPr>
        <w:t xml:space="preserve">CAPÍTULO I </w:t>
      </w:r>
    </w:p>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DISPOSIÇÕES GERAIS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spacing w:after="0" w:line="360" w:lineRule="auto"/>
        <w:jc w:val="both"/>
        <w:rPr/>
      </w:pPr>
      <w:r w:rsidDel="00000000" w:rsidR="00000000" w:rsidRPr="00000000">
        <w:rPr>
          <w:b w:val="1"/>
          <w:rtl w:val="0"/>
        </w:rPr>
        <w:t xml:space="preserve">Art. 1º</w:t>
      </w:r>
      <w:r w:rsidDel="00000000" w:rsidR="00000000" w:rsidRPr="00000000">
        <w:rPr>
          <w:rtl w:val="0"/>
        </w:rPr>
        <w:t xml:space="preserve"> A Coordenação de Pesquisa e Extensão – COPEX é responsável pela organização e gerenciamento das atividades de pesquisa, extensão e monitoria. Tem como objetivo principal estimular o desenvolvimento de projetos acadêmicos de pesquisa e extensão, eventos, cursos e/ou outras atividades de pesquisa e extensão, buscando integrar todas as atividades realizadas no âmbito do Centro Universitário Vale do Salgado – UniVS.</w:t>
      </w:r>
    </w:p>
    <w:p w:rsidR="00000000" w:rsidDel="00000000" w:rsidP="00000000" w:rsidRDefault="00000000" w:rsidRPr="00000000" w14:paraId="00000009">
      <w:pPr>
        <w:spacing w:after="0" w:line="360" w:lineRule="auto"/>
        <w:jc w:val="both"/>
        <w:rPr>
          <w:b w:val="1"/>
        </w:rPr>
      </w:pPr>
      <w:r w:rsidDel="00000000" w:rsidR="00000000" w:rsidRPr="00000000">
        <w:rPr>
          <w:rtl w:val="0"/>
        </w:rPr>
      </w:r>
    </w:p>
    <w:p w:rsidR="00000000" w:rsidDel="00000000" w:rsidP="00000000" w:rsidRDefault="00000000" w:rsidRPr="00000000" w14:paraId="0000000A">
      <w:pPr>
        <w:spacing w:after="0" w:line="360" w:lineRule="auto"/>
        <w:jc w:val="both"/>
        <w:rPr/>
      </w:pPr>
      <w:r w:rsidDel="00000000" w:rsidR="00000000" w:rsidRPr="00000000">
        <w:rPr>
          <w:b w:val="1"/>
          <w:rtl w:val="0"/>
        </w:rPr>
        <w:t xml:space="preserve">Art 2º </w:t>
      </w:r>
      <w:r w:rsidDel="00000000" w:rsidR="00000000" w:rsidRPr="00000000">
        <w:rPr>
          <w:rtl w:val="0"/>
        </w:rPr>
        <w:t xml:space="preserve">Compete a Coordenação de Pesquisa e Extensão do Centro Universitário Vale do Salgado - UniVS:</w:t>
      </w:r>
    </w:p>
    <w:p w:rsidR="00000000" w:rsidDel="00000000" w:rsidP="00000000" w:rsidRDefault="00000000" w:rsidRPr="00000000" w14:paraId="0000000B">
      <w:pPr>
        <w:spacing w:after="0" w:line="360" w:lineRule="auto"/>
        <w:jc w:val="both"/>
        <w:rPr/>
      </w:pPr>
      <w:r w:rsidDel="00000000" w:rsidR="00000000" w:rsidRPr="00000000">
        <w:rPr>
          <w:rtl w:val="0"/>
        </w:rPr>
        <w:t xml:space="preserve">I – Incentivar a Pesquisa Científica, envolvendo docentes e discentes dos diferentes cursos do Centro Universitário Vale do Salgado - UniVS;</w:t>
      </w:r>
    </w:p>
    <w:p w:rsidR="00000000" w:rsidDel="00000000" w:rsidP="00000000" w:rsidRDefault="00000000" w:rsidRPr="00000000" w14:paraId="0000000C">
      <w:pPr>
        <w:spacing w:after="0" w:line="360" w:lineRule="auto"/>
        <w:jc w:val="both"/>
        <w:rPr/>
      </w:pPr>
      <w:r w:rsidDel="00000000" w:rsidR="00000000" w:rsidRPr="00000000">
        <w:rPr>
          <w:rtl w:val="0"/>
        </w:rPr>
        <w:t xml:space="preserve">II – Divulgar a produção científica e a produção de extensão do Centro Universitário Vale do Salgado - UniVS, articulando ensino, pesquisa e extensão;</w:t>
      </w:r>
    </w:p>
    <w:p w:rsidR="00000000" w:rsidDel="00000000" w:rsidP="00000000" w:rsidRDefault="00000000" w:rsidRPr="00000000" w14:paraId="0000000D">
      <w:pPr>
        <w:spacing w:after="0" w:line="360" w:lineRule="auto"/>
        <w:jc w:val="both"/>
        <w:rPr/>
      </w:pPr>
      <w:r w:rsidDel="00000000" w:rsidR="00000000" w:rsidRPr="00000000">
        <w:rPr>
          <w:rtl w:val="0"/>
        </w:rPr>
        <w:t xml:space="preserve">III – Promover maior integração entre Ciência e Sociedade, por meio de eventos, palestras, jornadas que divulguem o conhecimento científico para a comunidade acadêmica e para a sociedade, de modo geral;</w:t>
      </w:r>
    </w:p>
    <w:p w:rsidR="00000000" w:rsidDel="00000000" w:rsidP="00000000" w:rsidRDefault="00000000" w:rsidRPr="00000000" w14:paraId="0000000E">
      <w:pPr>
        <w:spacing w:after="0" w:line="360" w:lineRule="auto"/>
        <w:jc w:val="both"/>
        <w:rPr/>
      </w:pPr>
      <w:r w:rsidDel="00000000" w:rsidR="00000000" w:rsidRPr="00000000">
        <w:rPr>
          <w:rtl w:val="0"/>
        </w:rPr>
        <w:t xml:space="preserve">IV – Impulsionar a divulgação científica, por meio da organização de publicações impressas e eletrônicas, tais como: Revista Científica, Anais da Semana de Iniciação Científica, eventos anuais promovidos pelo Centro Universitário Vale do Salgado – UniVS, entre outras formas de publicação e de divulgação científica;</w:t>
      </w:r>
    </w:p>
    <w:p w:rsidR="00000000" w:rsidDel="00000000" w:rsidP="00000000" w:rsidRDefault="00000000" w:rsidRPr="00000000" w14:paraId="0000000F">
      <w:pPr>
        <w:spacing w:after="0" w:line="360" w:lineRule="auto"/>
        <w:jc w:val="both"/>
        <w:rPr/>
      </w:pPr>
      <w:r w:rsidDel="00000000" w:rsidR="00000000" w:rsidRPr="00000000">
        <w:rPr>
          <w:rtl w:val="0"/>
        </w:rPr>
        <w:t xml:space="preserve">V – Contribuir para o incentivo à Iniciação Científica, por meio de Programas de Iniciação Científica, despertando nos docentes e discentes o estímulo à pesquisa;</w:t>
      </w:r>
    </w:p>
    <w:p w:rsidR="00000000" w:rsidDel="00000000" w:rsidP="00000000" w:rsidRDefault="00000000" w:rsidRPr="00000000" w14:paraId="00000010">
      <w:pPr>
        <w:spacing w:after="0" w:line="360" w:lineRule="auto"/>
        <w:jc w:val="both"/>
        <w:rPr/>
      </w:pPr>
      <w:r w:rsidDel="00000000" w:rsidR="00000000" w:rsidRPr="00000000">
        <w:rPr>
          <w:rtl w:val="0"/>
        </w:rPr>
        <w:t xml:space="preserve">VI – Articular os pilares ensino, pesquisa e extensão como eixos norteadores para o desenvolvimento da instituição;</w:t>
      </w:r>
    </w:p>
    <w:p w:rsidR="00000000" w:rsidDel="00000000" w:rsidP="00000000" w:rsidRDefault="00000000" w:rsidRPr="00000000" w14:paraId="00000011">
      <w:pPr>
        <w:spacing w:after="0" w:line="360" w:lineRule="auto"/>
        <w:jc w:val="both"/>
        <w:rPr/>
      </w:pPr>
      <w:r w:rsidDel="00000000" w:rsidR="00000000" w:rsidRPr="00000000">
        <w:rPr>
          <w:rtl w:val="0"/>
        </w:rPr>
        <w:t xml:space="preserve">VII – Incentivar a pesquisa e a extensão, por meio de abordagens muldisciplinares, capazes de articular as diferentes áreas do conhecimento dos diversos cursos da instituição;</w:t>
      </w:r>
    </w:p>
    <w:p w:rsidR="00000000" w:rsidDel="00000000" w:rsidP="00000000" w:rsidRDefault="00000000" w:rsidRPr="00000000" w14:paraId="00000012">
      <w:pPr>
        <w:spacing w:after="0" w:line="360" w:lineRule="auto"/>
        <w:jc w:val="both"/>
        <w:rPr/>
      </w:pPr>
      <w:r w:rsidDel="00000000" w:rsidR="00000000" w:rsidRPr="00000000">
        <w:rPr>
          <w:rtl w:val="0"/>
        </w:rPr>
        <w:t xml:space="preserve">VIII – Incentivar o Programa de Monitoria, estimulando docentes e discentes para ações orientadas a projetos de monitoria, para as disciplinas de graduação dos diferentes cursos do Centro Universitário Vale do Salgado - UniVS.</w:t>
      </w:r>
    </w:p>
    <w:p w:rsidR="00000000" w:rsidDel="00000000" w:rsidP="00000000" w:rsidRDefault="00000000" w:rsidRPr="00000000" w14:paraId="00000013">
      <w:pPr>
        <w:spacing w:after="0" w:line="360" w:lineRule="auto"/>
        <w:jc w:val="both"/>
        <w:rPr/>
      </w:pPr>
      <w:r w:rsidDel="00000000" w:rsidR="00000000" w:rsidRPr="00000000">
        <w:rPr>
          <w:rtl w:val="0"/>
        </w:rPr>
      </w:r>
    </w:p>
    <w:p w:rsidR="00000000" w:rsidDel="00000000" w:rsidP="00000000" w:rsidRDefault="00000000" w:rsidRPr="00000000" w14:paraId="00000014">
      <w:pPr>
        <w:spacing w:after="0" w:line="360" w:lineRule="auto"/>
        <w:jc w:val="center"/>
        <w:rPr>
          <w:b w:val="1"/>
        </w:rPr>
      </w:pPr>
      <w:r w:rsidDel="00000000" w:rsidR="00000000" w:rsidRPr="00000000">
        <w:rPr>
          <w:b w:val="1"/>
          <w:rtl w:val="0"/>
        </w:rPr>
        <w:t xml:space="preserve">CAPÍTULO II</w:t>
      </w:r>
    </w:p>
    <w:p w:rsidR="00000000" w:rsidDel="00000000" w:rsidP="00000000" w:rsidRDefault="00000000" w:rsidRPr="00000000" w14:paraId="00000015">
      <w:pPr>
        <w:spacing w:after="0" w:line="360" w:lineRule="auto"/>
        <w:jc w:val="center"/>
        <w:rPr>
          <w:b w:val="1"/>
        </w:rPr>
      </w:pPr>
      <w:r w:rsidDel="00000000" w:rsidR="00000000" w:rsidRPr="00000000">
        <w:rPr>
          <w:b w:val="1"/>
          <w:rtl w:val="0"/>
        </w:rPr>
        <w:t xml:space="preserve">DO FUNCIONAMENTO DA COPEX</w:t>
      </w:r>
    </w:p>
    <w:p w:rsidR="00000000" w:rsidDel="00000000" w:rsidP="00000000" w:rsidRDefault="00000000" w:rsidRPr="00000000" w14:paraId="00000016">
      <w:pPr>
        <w:spacing w:after="0" w:line="360" w:lineRule="auto"/>
        <w:jc w:val="center"/>
        <w:rPr>
          <w:b w:val="1"/>
        </w:rPr>
      </w:pPr>
      <w:r w:rsidDel="00000000" w:rsidR="00000000" w:rsidRPr="00000000">
        <w:rPr>
          <w:rtl w:val="0"/>
        </w:rPr>
      </w:r>
    </w:p>
    <w:p w:rsidR="00000000" w:rsidDel="00000000" w:rsidP="00000000" w:rsidRDefault="00000000" w:rsidRPr="00000000" w14:paraId="00000017">
      <w:pPr>
        <w:spacing w:after="0" w:line="360" w:lineRule="auto"/>
        <w:jc w:val="both"/>
        <w:rPr/>
      </w:pPr>
      <w:r w:rsidDel="00000000" w:rsidR="00000000" w:rsidRPr="00000000">
        <w:rPr>
          <w:b w:val="1"/>
          <w:rtl w:val="0"/>
        </w:rPr>
        <w:t xml:space="preserve">Art 3º </w:t>
      </w:r>
      <w:r w:rsidDel="00000000" w:rsidR="00000000" w:rsidRPr="00000000">
        <w:rPr>
          <w:rtl w:val="0"/>
        </w:rPr>
        <w:t xml:space="preserve">A Coordenação de Pesquisa e Extensão é um departamento do Centro Universitário Vale do Salgado – UniVS, com vínculo direto à Reitoria Institucional, aos Cursos de Graduação, ao Corpo Docente e Discente.</w:t>
      </w:r>
    </w:p>
    <w:p w:rsidR="00000000" w:rsidDel="00000000" w:rsidP="00000000" w:rsidRDefault="00000000" w:rsidRPr="00000000" w14:paraId="00000018">
      <w:pPr>
        <w:spacing w:after="0" w:line="360" w:lineRule="auto"/>
        <w:jc w:val="both"/>
        <w:rPr/>
      </w:pPr>
      <w:r w:rsidDel="00000000" w:rsidR="00000000" w:rsidRPr="00000000">
        <w:rPr>
          <w:rtl w:val="0"/>
        </w:rPr>
      </w:r>
    </w:p>
    <w:p w:rsidR="00000000" w:rsidDel="00000000" w:rsidP="00000000" w:rsidRDefault="00000000" w:rsidRPr="00000000" w14:paraId="00000019">
      <w:pPr>
        <w:spacing w:after="0" w:line="360" w:lineRule="auto"/>
        <w:jc w:val="both"/>
        <w:rPr/>
      </w:pPr>
      <w:r w:rsidDel="00000000" w:rsidR="00000000" w:rsidRPr="00000000">
        <w:rPr>
          <w:b w:val="1"/>
          <w:rtl w:val="0"/>
        </w:rPr>
        <w:t xml:space="preserve">Art 4º </w:t>
      </w:r>
      <w:r w:rsidDel="00000000" w:rsidR="00000000" w:rsidRPr="00000000">
        <w:rPr>
          <w:rtl w:val="0"/>
        </w:rPr>
        <w:t xml:space="preserve">Seu funcionamento se dá mediante o cumprimento deste Regimento, obedecendo às atribuições designadas pelo Regimento Geral Institucional do Centro Universitário Vale do Salgado – UniVS.</w:t>
      </w:r>
    </w:p>
    <w:p w:rsidR="00000000" w:rsidDel="00000000" w:rsidP="00000000" w:rsidRDefault="00000000" w:rsidRPr="00000000" w14:paraId="0000001A">
      <w:pPr>
        <w:spacing w:after="0" w:line="360" w:lineRule="auto"/>
        <w:jc w:val="both"/>
        <w:rPr/>
      </w:pPr>
      <w:r w:rsidDel="00000000" w:rsidR="00000000" w:rsidRPr="00000000">
        <w:rPr>
          <w:rtl w:val="0"/>
        </w:rPr>
        <w:t xml:space="preserve">Parágrafo único: suas atividades são orientadas, supervisionadas e dirigidas por coordenação própria, mediante indicação da Reitoria Institucional.</w:t>
      </w:r>
    </w:p>
    <w:p w:rsidR="00000000" w:rsidDel="00000000" w:rsidP="00000000" w:rsidRDefault="00000000" w:rsidRPr="00000000" w14:paraId="0000001B">
      <w:pPr>
        <w:spacing w:after="0" w:line="360" w:lineRule="auto"/>
        <w:jc w:val="both"/>
        <w:rPr/>
      </w:pPr>
      <w:r w:rsidDel="00000000" w:rsidR="00000000" w:rsidRPr="00000000">
        <w:rPr>
          <w:rtl w:val="0"/>
        </w:rPr>
      </w:r>
    </w:p>
    <w:p w:rsidR="00000000" w:rsidDel="00000000" w:rsidP="00000000" w:rsidRDefault="00000000" w:rsidRPr="00000000" w14:paraId="0000001C">
      <w:pPr>
        <w:spacing w:after="0" w:line="360" w:lineRule="auto"/>
        <w:jc w:val="center"/>
        <w:rPr>
          <w:b w:val="1"/>
        </w:rPr>
      </w:pPr>
      <w:r w:rsidDel="00000000" w:rsidR="00000000" w:rsidRPr="00000000">
        <w:rPr>
          <w:b w:val="1"/>
          <w:rtl w:val="0"/>
        </w:rPr>
        <w:t xml:space="preserve">CAPÍTULO III</w:t>
      </w:r>
    </w:p>
    <w:p w:rsidR="00000000" w:rsidDel="00000000" w:rsidP="00000000" w:rsidRDefault="00000000" w:rsidRPr="00000000" w14:paraId="0000001D">
      <w:pPr>
        <w:spacing w:after="0" w:line="360" w:lineRule="auto"/>
        <w:jc w:val="center"/>
        <w:rPr>
          <w:b w:val="1"/>
        </w:rPr>
      </w:pPr>
      <w:r w:rsidDel="00000000" w:rsidR="00000000" w:rsidRPr="00000000">
        <w:rPr>
          <w:b w:val="1"/>
          <w:rtl w:val="0"/>
        </w:rPr>
        <w:t xml:space="preserve">DAS ATIVIDADES DE ENSINO</w:t>
      </w:r>
    </w:p>
    <w:p w:rsidR="00000000" w:rsidDel="00000000" w:rsidP="00000000" w:rsidRDefault="00000000" w:rsidRPr="00000000" w14:paraId="0000001E">
      <w:pPr>
        <w:spacing w:after="0" w:line="360" w:lineRule="auto"/>
        <w:jc w:val="center"/>
        <w:rPr>
          <w:b w:val="1"/>
        </w:rPr>
      </w:pPr>
      <w:r w:rsidDel="00000000" w:rsidR="00000000" w:rsidRPr="00000000">
        <w:rPr>
          <w:rtl w:val="0"/>
        </w:rPr>
      </w:r>
    </w:p>
    <w:p w:rsidR="00000000" w:rsidDel="00000000" w:rsidP="00000000" w:rsidRDefault="00000000" w:rsidRPr="00000000" w14:paraId="0000001F">
      <w:pPr>
        <w:spacing w:after="0" w:line="360" w:lineRule="auto"/>
        <w:jc w:val="both"/>
        <w:rPr/>
      </w:pPr>
      <w:r w:rsidDel="00000000" w:rsidR="00000000" w:rsidRPr="00000000">
        <w:rPr>
          <w:b w:val="1"/>
          <w:rtl w:val="0"/>
        </w:rPr>
        <w:t xml:space="preserve">Art 5º </w:t>
      </w:r>
      <w:r w:rsidDel="00000000" w:rsidR="00000000" w:rsidRPr="00000000">
        <w:rPr>
          <w:rtl w:val="0"/>
        </w:rPr>
        <w:t xml:space="preserve">As Atividades de Ensino configuram-se através do Programa Institucional de Monitoria, sendo todo o processo administrativo conduzido e supervisionado pela Coordenação de Pesquisa e Extensão.</w:t>
      </w:r>
    </w:p>
    <w:p w:rsidR="00000000" w:rsidDel="00000000" w:rsidP="00000000" w:rsidRDefault="00000000" w:rsidRPr="00000000" w14:paraId="00000020">
      <w:pPr>
        <w:spacing w:after="0" w:line="360" w:lineRule="auto"/>
        <w:jc w:val="both"/>
        <w:rPr/>
      </w:pPr>
      <w:r w:rsidDel="00000000" w:rsidR="00000000" w:rsidRPr="00000000">
        <w:rPr>
          <w:rtl w:val="0"/>
        </w:rPr>
      </w:r>
    </w:p>
    <w:p w:rsidR="00000000" w:rsidDel="00000000" w:rsidP="00000000" w:rsidRDefault="00000000" w:rsidRPr="00000000" w14:paraId="00000021">
      <w:pPr>
        <w:spacing w:after="0" w:line="360" w:lineRule="auto"/>
        <w:jc w:val="both"/>
        <w:rPr/>
      </w:pPr>
      <w:r w:rsidDel="00000000" w:rsidR="00000000" w:rsidRPr="00000000">
        <w:rPr>
          <w:b w:val="1"/>
          <w:rtl w:val="0"/>
        </w:rPr>
        <w:t xml:space="preserve">Art 6º </w:t>
      </w:r>
      <w:r w:rsidDel="00000000" w:rsidR="00000000" w:rsidRPr="00000000">
        <w:rPr>
          <w:rtl w:val="0"/>
        </w:rPr>
        <w:t xml:space="preserve">O Programa Institucional de Monitoria consiste em uma atividade acadêmica de natureza complementar, fundamentada na iniciação à docência e facultada aos estudantes regularmente matriculados nos cursos de graduação.</w:t>
      </w:r>
    </w:p>
    <w:p w:rsidR="00000000" w:rsidDel="00000000" w:rsidP="00000000" w:rsidRDefault="00000000" w:rsidRPr="00000000" w14:paraId="00000022">
      <w:pPr>
        <w:spacing w:after="0" w:line="360" w:lineRule="auto"/>
        <w:jc w:val="both"/>
        <w:rPr/>
      </w:pPr>
      <w:r w:rsidDel="00000000" w:rsidR="00000000" w:rsidRPr="00000000">
        <w:rPr>
          <w:rtl w:val="0"/>
        </w:rPr>
      </w:r>
    </w:p>
    <w:p w:rsidR="00000000" w:rsidDel="00000000" w:rsidP="00000000" w:rsidRDefault="00000000" w:rsidRPr="00000000" w14:paraId="00000023">
      <w:pPr>
        <w:spacing w:after="0" w:line="360" w:lineRule="auto"/>
        <w:jc w:val="both"/>
        <w:rPr/>
      </w:pPr>
      <w:r w:rsidDel="00000000" w:rsidR="00000000" w:rsidRPr="00000000">
        <w:rPr>
          <w:b w:val="1"/>
          <w:rtl w:val="0"/>
        </w:rPr>
        <w:t xml:space="preserve">Art 7º </w:t>
      </w:r>
      <w:r w:rsidDel="00000000" w:rsidR="00000000" w:rsidRPr="00000000">
        <w:rPr>
          <w:rtl w:val="0"/>
        </w:rPr>
        <w:t xml:space="preserve">O Programa Institucional de Monitoria, tem como objetivo a preparação do futuro docente e pesquisador. Tendo como finalidade renovar os conhecimentos adquiridos em sala de aula, primando pela qualidade e contemplando as transformações trazidas pelo progresso dos conhecimentos e pelas exigências sociais.</w:t>
      </w:r>
    </w:p>
    <w:p w:rsidR="00000000" w:rsidDel="00000000" w:rsidP="00000000" w:rsidRDefault="00000000" w:rsidRPr="00000000" w14:paraId="0000002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line="360" w:lineRule="auto"/>
        <w:jc w:val="both"/>
        <w:rPr/>
      </w:pPr>
      <w:r w:rsidDel="00000000" w:rsidR="00000000" w:rsidRPr="00000000">
        <w:rPr>
          <w:b w:val="1"/>
          <w:rtl w:val="0"/>
        </w:rPr>
        <w:t xml:space="preserve">Art 8º </w:t>
      </w:r>
      <w:r w:rsidDel="00000000" w:rsidR="00000000" w:rsidRPr="00000000">
        <w:rPr>
          <w:rtl w:val="0"/>
        </w:rPr>
        <w:t xml:space="preserve">O Programa Institucional de Monitoria visa ainda:</w:t>
      </w:r>
    </w:p>
    <w:p w:rsidR="00000000" w:rsidDel="00000000" w:rsidP="00000000" w:rsidRDefault="00000000" w:rsidRPr="00000000" w14:paraId="00000026">
      <w:pPr>
        <w:spacing w:after="0" w:line="360" w:lineRule="auto"/>
        <w:jc w:val="both"/>
        <w:rPr/>
      </w:pPr>
      <w:r w:rsidDel="00000000" w:rsidR="00000000" w:rsidRPr="00000000">
        <w:rPr>
          <w:rtl w:val="0"/>
        </w:rPr>
        <w:t xml:space="preserve">I – Promover a cooperação dos corpos discentes e docente, nas atividades de ensino, pesquisa e extensão;</w:t>
      </w:r>
    </w:p>
    <w:p w:rsidR="00000000" w:rsidDel="00000000" w:rsidP="00000000" w:rsidRDefault="00000000" w:rsidRPr="00000000" w14:paraId="00000027">
      <w:pPr>
        <w:spacing w:after="0" w:line="360" w:lineRule="auto"/>
        <w:jc w:val="both"/>
        <w:rPr/>
      </w:pPr>
      <w:r w:rsidDel="00000000" w:rsidR="00000000" w:rsidRPr="00000000">
        <w:rPr>
          <w:rtl w:val="0"/>
        </w:rPr>
        <w:t xml:space="preserve">II – Contribuir para a melhoria da qualidade do ensino, impulsionando o enriquecimento da vida acadêmica dos alunos;</w:t>
      </w:r>
    </w:p>
    <w:p w:rsidR="00000000" w:rsidDel="00000000" w:rsidP="00000000" w:rsidRDefault="00000000" w:rsidRPr="00000000" w14:paraId="00000028">
      <w:pPr>
        <w:spacing w:after="0" w:line="360" w:lineRule="auto"/>
        <w:jc w:val="both"/>
        <w:rPr/>
      </w:pPr>
      <w:r w:rsidDel="00000000" w:rsidR="00000000" w:rsidRPr="00000000">
        <w:rPr>
          <w:rtl w:val="0"/>
        </w:rPr>
        <w:t xml:space="preserve">III – Aprofundar conhecimentos teóricos e práticos dentro da disciplina a qual aluno monitor estiver vinculado.</w:t>
      </w:r>
    </w:p>
    <w:p w:rsidR="00000000" w:rsidDel="00000000" w:rsidP="00000000" w:rsidRDefault="00000000" w:rsidRPr="00000000" w14:paraId="00000029">
      <w:pPr>
        <w:spacing w:after="0" w:line="360" w:lineRule="auto"/>
        <w:jc w:val="both"/>
        <w:rPr/>
      </w:pPr>
      <w:r w:rsidDel="00000000" w:rsidR="00000000" w:rsidRPr="00000000">
        <w:rPr>
          <w:rtl w:val="0"/>
        </w:rPr>
      </w:r>
    </w:p>
    <w:p w:rsidR="00000000" w:rsidDel="00000000" w:rsidP="00000000" w:rsidRDefault="00000000" w:rsidRPr="00000000" w14:paraId="0000002A">
      <w:pPr>
        <w:spacing w:after="0" w:line="360" w:lineRule="auto"/>
        <w:jc w:val="center"/>
        <w:rPr>
          <w:b w:val="1"/>
        </w:rPr>
      </w:pPr>
      <w:r w:rsidDel="00000000" w:rsidR="00000000" w:rsidRPr="00000000">
        <w:rPr>
          <w:b w:val="1"/>
          <w:rtl w:val="0"/>
        </w:rPr>
        <w:t xml:space="preserve">CAPÍTULO IV</w:t>
      </w:r>
    </w:p>
    <w:p w:rsidR="00000000" w:rsidDel="00000000" w:rsidP="00000000" w:rsidRDefault="00000000" w:rsidRPr="00000000" w14:paraId="0000002B">
      <w:pPr>
        <w:spacing w:after="0" w:line="360" w:lineRule="auto"/>
        <w:jc w:val="center"/>
        <w:rPr>
          <w:b w:val="1"/>
        </w:rPr>
      </w:pPr>
      <w:r w:rsidDel="00000000" w:rsidR="00000000" w:rsidRPr="00000000">
        <w:rPr>
          <w:b w:val="1"/>
          <w:rtl w:val="0"/>
        </w:rPr>
        <w:t xml:space="preserve">DO PROGRAMA INSTITUCIONAL DE MONITORIA</w:t>
      </w:r>
    </w:p>
    <w:p w:rsidR="00000000" w:rsidDel="00000000" w:rsidP="00000000" w:rsidRDefault="00000000" w:rsidRPr="00000000" w14:paraId="0000002C">
      <w:pPr>
        <w:spacing w:after="0" w:line="360" w:lineRule="auto"/>
        <w:jc w:val="center"/>
        <w:rPr/>
      </w:pPr>
      <w:r w:rsidDel="00000000" w:rsidR="00000000" w:rsidRPr="00000000">
        <w:rPr>
          <w:rtl w:val="0"/>
        </w:rPr>
        <w:t xml:space="preserve">Seção I</w:t>
      </w:r>
    </w:p>
    <w:p w:rsidR="00000000" w:rsidDel="00000000" w:rsidP="00000000" w:rsidRDefault="00000000" w:rsidRPr="00000000" w14:paraId="0000002D">
      <w:pPr>
        <w:spacing w:after="0" w:line="360" w:lineRule="auto"/>
        <w:jc w:val="center"/>
        <w:rPr/>
      </w:pPr>
      <w:r w:rsidDel="00000000" w:rsidR="00000000" w:rsidRPr="00000000">
        <w:rPr>
          <w:rtl w:val="0"/>
        </w:rPr>
        <w:t xml:space="preserve">Do Processo Seletivo</w:t>
      </w:r>
    </w:p>
    <w:p w:rsidR="00000000" w:rsidDel="00000000" w:rsidP="00000000" w:rsidRDefault="00000000" w:rsidRPr="00000000" w14:paraId="0000002E">
      <w:pPr>
        <w:spacing w:after="0" w:line="360" w:lineRule="auto"/>
        <w:jc w:val="center"/>
        <w:rPr/>
      </w:pPr>
      <w:r w:rsidDel="00000000" w:rsidR="00000000" w:rsidRPr="00000000">
        <w:rPr>
          <w:rtl w:val="0"/>
        </w:rPr>
      </w:r>
    </w:p>
    <w:p w:rsidR="00000000" w:rsidDel="00000000" w:rsidP="00000000" w:rsidRDefault="00000000" w:rsidRPr="00000000" w14:paraId="0000002F">
      <w:pPr>
        <w:spacing w:after="0" w:line="360" w:lineRule="auto"/>
        <w:jc w:val="both"/>
        <w:rPr/>
      </w:pPr>
      <w:r w:rsidDel="00000000" w:rsidR="00000000" w:rsidRPr="00000000">
        <w:rPr>
          <w:b w:val="1"/>
          <w:rtl w:val="0"/>
        </w:rPr>
        <w:t xml:space="preserve">Art 9º </w:t>
      </w:r>
      <w:r w:rsidDel="00000000" w:rsidR="00000000" w:rsidRPr="00000000">
        <w:rPr>
          <w:rtl w:val="0"/>
        </w:rPr>
        <w:t xml:space="preserve">O Processo Seletivo do Programa Institucional de Monitoria se dá mediante quatro fases, descritas da seguinte maneira: 1ª fase – Publicação do Edital de Requerimento para Solicitação de Disciplinas para os Docentes; 2ª fase – Publicação de Edital com todas as normas do Processo Seletivo para os discentes; 3ª fase – Aplicação das Provas de Seleção; 4ª fase – Início do exercício da monitoria.</w:t>
      </w:r>
    </w:p>
    <w:p w:rsidR="00000000" w:rsidDel="00000000" w:rsidP="00000000" w:rsidRDefault="00000000" w:rsidRPr="00000000" w14:paraId="00000030">
      <w:pPr>
        <w:spacing w:after="0" w:line="360" w:lineRule="auto"/>
        <w:jc w:val="both"/>
        <w:rPr/>
      </w:pPr>
      <w:r w:rsidDel="00000000" w:rsidR="00000000" w:rsidRPr="00000000">
        <w:rPr>
          <w:rtl w:val="0"/>
        </w:rPr>
      </w:r>
    </w:p>
    <w:p w:rsidR="00000000" w:rsidDel="00000000" w:rsidP="00000000" w:rsidRDefault="00000000" w:rsidRPr="00000000" w14:paraId="00000031">
      <w:pPr>
        <w:spacing w:after="0" w:line="360" w:lineRule="auto"/>
        <w:jc w:val="both"/>
        <w:rPr/>
      </w:pPr>
      <w:r w:rsidDel="00000000" w:rsidR="00000000" w:rsidRPr="00000000">
        <w:rPr>
          <w:b w:val="1"/>
          <w:rtl w:val="0"/>
        </w:rPr>
        <w:t xml:space="preserve">Art 10º </w:t>
      </w:r>
      <w:r w:rsidDel="00000000" w:rsidR="00000000" w:rsidRPr="00000000">
        <w:rPr>
          <w:rtl w:val="0"/>
        </w:rPr>
        <w:t xml:space="preserve">O período regular de realização do Processo Seletivo do Programa de Monitoria acontecerá 1 (uma) vez por semestre, estando o seu cronograma em consonância com o calendário acadêmico institucional definido pelo Centro Universitário Vale do Salgado – UniVS</w:t>
      </w:r>
    </w:p>
    <w:p w:rsidR="00000000" w:rsidDel="00000000" w:rsidP="00000000" w:rsidRDefault="00000000" w:rsidRPr="00000000" w14:paraId="00000032">
      <w:pPr>
        <w:spacing w:after="0" w:line="360" w:lineRule="auto"/>
        <w:jc w:val="both"/>
        <w:rPr/>
      </w:pPr>
      <w:r w:rsidDel="00000000" w:rsidR="00000000" w:rsidRPr="00000000">
        <w:rPr>
          <w:rtl w:val="0"/>
        </w:rPr>
        <w:t xml:space="preserve">Parágrafo único: em caso de não preenchimento das vagas ofertadas em Processo Seletivo regular, será publicado novo Edital para vagas remanescentes, constando apenas as disciplinas que não preencheram todas as vagas ofertadas e/ou não houveram inscritos.</w:t>
      </w:r>
    </w:p>
    <w:p w:rsidR="00000000" w:rsidDel="00000000" w:rsidP="00000000" w:rsidRDefault="00000000" w:rsidRPr="00000000" w14:paraId="00000033">
      <w:pPr>
        <w:spacing w:after="0" w:line="360" w:lineRule="auto"/>
        <w:jc w:val="both"/>
        <w:rPr/>
      </w:pPr>
      <w:r w:rsidDel="00000000" w:rsidR="00000000" w:rsidRPr="00000000">
        <w:rPr>
          <w:rtl w:val="0"/>
        </w:rPr>
      </w:r>
    </w:p>
    <w:p w:rsidR="00000000" w:rsidDel="00000000" w:rsidP="00000000" w:rsidRDefault="00000000" w:rsidRPr="00000000" w14:paraId="00000034">
      <w:pPr>
        <w:spacing w:after="0" w:line="360" w:lineRule="auto"/>
        <w:jc w:val="both"/>
        <w:rPr/>
      </w:pPr>
      <w:r w:rsidDel="00000000" w:rsidR="00000000" w:rsidRPr="00000000">
        <w:rPr>
          <w:b w:val="1"/>
          <w:rtl w:val="0"/>
        </w:rPr>
        <w:t xml:space="preserve">Art 11 </w:t>
      </w:r>
      <w:r w:rsidDel="00000000" w:rsidR="00000000" w:rsidRPr="00000000">
        <w:rPr>
          <w:rtl w:val="0"/>
        </w:rPr>
        <w:t xml:space="preserve">O requerimento das disciplinas que serão incluídas no Processo Seletivo do Programa Institucional de Monitoria, fica a cargo dos docentes do Centro Universitário Vale do Salgado – UniVS, mediante preenchimento de formulário próprio e, consequentemente, envio a Coordenação de Pesquisa e Extensão através de plataforma online, obedecendo assim, os prazos estabelecidos em Edital de Requeimento.</w:t>
      </w:r>
    </w:p>
    <w:p w:rsidR="00000000" w:rsidDel="00000000" w:rsidP="00000000" w:rsidRDefault="00000000" w:rsidRPr="00000000" w14:paraId="00000035">
      <w:pPr>
        <w:spacing w:after="0" w:line="360" w:lineRule="auto"/>
        <w:jc w:val="both"/>
        <w:rPr/>
      </w:pPr>
      <w:r w:rsidDel="00000000" w:rsidR="00000000" w:rsidRPr="00000000">
        <w:rPr>
          <w:rtl w:val="0"/>
        </w:rPr>
        <w:t xml:space="preserve">Parágrafo único: a quantidade de vagas solicitadas para cada disciplina obedecerá a proporção de 1 (um) monitor para cada 15 (quinze) alunos.</w:t>
      </w:r>
    </w:p>
    <w:p w:rsidR="00000000" w:rsidDel="00000000" w:rsidP="00000000" w:rsidRDefault="00000000" w:rsidRPr="00000000" w14:paraId="00000036">
      <w:pPr>
        <w:spacing w:after="0" w:line="360" w:lineRule="auto"/>
        <w:jc w:val="both"/>
        <w:rPr/>
      </w:pPr>
      <w:r w:rsidDel="00000000" w:rsidR="00000000" w:rsidRPr="00000000">
        <w:rPr>
          <w:rtl w:val="0"/>
        </w:rPr>
      </w:r>
    </w:p>
    <w:p w:rsidR="00000000" w:rsidDel="00000000" w:rsidP="00000000" w:rsidRDefault="00000000" w:rsidRPr="00000000" w14:paraId="00000037">
      <w:pPr>
        <w:spacing w:after="0" w:line="360" w:lineRule="auto"/>
        <w:jc w:val="both"/>
        <w:rPr/>
      </w:pPr>
      <w:r w:rsidDel="00000000" w:rsidR="00000000" w:rsidRPr="00000000">
        <w:rPr>
          <w:b w:val="1"/>
          <w:rtl w:val="0"/>
        </w:rPr>
        <w:t xml:space="preserve">Art 12 </w:t>
      </w:r>
      <w:r w:rsidDel="00000000" w:rsidR="00000000" w:rsidRPr="00000000">
        <w:rPr>
          <w:rtl w:val="0"/>
        </w:rPr>
        <w:t xml:space="preserve">Cada curso de graduação dispõe de uma cota  de bolsas de incentivo financeiro, conforme necessidade apresentada à Reitoria Institucional a serem concedidas aos monitores aprovados no Processo Seletivo do Programa Institucional de Monitoria:</w:t>
      </w:r>
    </w:p>
    <w:p w:rsidR="00000000" w:rsidDel="00000000" w:rsidP="00000000" w:rsidRDefault="00000000" w:rsidRPr="00000000" w14:paraId="00000038">
      <w:pPr>
        <w:spacing w:after="0" w:line="360" w:lineRule="auto"/>
        <w:jc w:val="both"/>
        <w:rPr/>
      </w:pPr>
      <w:r w:rsidDel="00000000" w:rsidR="00000000" w:rsidRPr="00000000">
        <w:rPr>
          <w:rtl w:val="0"/>
        </w:rPr>
        <w:t xml:space="preserve">I – O fluxo das bolsas de incentivo financeiro é de caráter rotativo, dependendo da quantidade de bolsas ofertadas no processo anterior;</w:t>
      </w:r>
    </w:p>
    <w:p w:rsidR="00000000" w:rsidDel="00000000" w:rsidP="00000000" w:rsidRDefault="00000000" w:rsidRPr="00000000" w14:paraId="00000039">
      <w:pPr>
        <w:spacing w:after="0" w:line="360" w:lineRule="auto"/>
        <w:jc w:val="both"/>
        <w:rPr/>
      </w:pPr>
      <w:r w:rsidDel="00000000" w:rsidR="00000000" w:rsidRPr="00000000">
        <w:rPr>
          <w:rtl w:val="0"/>
        </w:rPr>
        <w:t xml:space="preserve">II – As definições de quais disciplinas receberão a bolsa de incentivo financeiro fica a cargo de cada coordenação de curso realizar, dispondo entre as disciplinas solicitadas para o respectivo processo seletivo, mediante quantidades apresentadas pela Coordenação de Pesquisa e Extensão;</w:t>
      </w:r>
    </w:p>
    <w:p w:rsidR="00000000" w:rsidDel="00000000" w:rsidP="00000000" w:rsidRDefault="00000000" w:rsidRPr="00000000" w14:paraId="0000003A">
      <w:pPr>
        <w:spacing w:after="0" w:line="360" w:lineRule="auto"/>
        <w:jc w:val="both"/>
        <w:rPr/>
      </w:pPr>
      <w:r w:rsidDel="00000000" w:rsidR="00000000" w:rsidRPr="00000000">
        <w:rPr>
          <w:rtl w:val="0"/>
        </w:rPr>
        <w:t xml:space="preserve">III – O valor da Bolsa de Monitoria é definido conforme portaria vigente, expedida pela Reitoria Institucional;</w:t>
      </w:r>
    </w:p>
    <w:p w:rsidR="00000000" w:rsidDel="00000000" w:rsidP="00000000" w:rsidRDefault="00000000" w:rsidRPr="00000000" w14:paraId="0000003B">
      <w:pPr>
        <w:spacing w:after="0" w:line="360" w:lineRule="auto"/>
        <w:jc w:val="both"/>
        <w:rPr/>
      </w:pPr>
      <w:r w:rsidDel="00000000" w:rsidR="00000000" w:rsidRPr="00000000">
        <w:rPr>
          <w:rtl w:val="0"/>
        </w:rPr>
        <w:t xml:space="preserve">IV – Terá direito a receber a bolsa de incentivo financeiro, o monitor que obtiver no processo seletivo colocação de primeiro lugar, dentro da disciplina contemplada com o benefício;</w:t>
      </w:r>
    </w:p>
    <w:p w:rsidR="00000000" w:rsidDel="00000000" w:rsidP="00000000" w:rsidRDefault="00000000" w:rsidRPr="00000000" w14:paraId="0000003C">
      <w:pPr>
        <w:spacing w:after="0" w:line="360" w:lineRule="auto"/>
        <w:jc w:val="both"/>
        <w:rPr/>
      </w:pPr>
      <w:r w:rsidDel="00000000" w:rsidR="00000000" w:rsidRPr="00000000">
        <w:rPr>
          <w:rtl w:val="0"/>
        </w:rPr>
        <w:t xml:space="preserve">V – Em casos de irregularidade de matrícula durante o período de vigência da bolsa esta poderá ser suspensa até que a situação seja regularizada;</w:t>
      </w:r>
    </w:p>
    <w:p w:rsidR="00000000" w:rsidDel="00000000" w:rsidP="00000000" w:rsidRDefault="00000000" w:rsidRPr="00000000" w14:paraId="0000003D">
      <w:pPr>
        <w:spacing w:after="0" w:line="360" w:lineRule="auto"/>
        <w:jc w:val="both"/>
        <w:rPr/>
      </w:pPr>
      <w:r w:rsidDel="00000000" w:rsidR="00000000" w:rsidRPr="00000000">
        <w:rPr>
          <w:rtl w:val="0"/>
        </w:rPr>
        <w:t xml:space="preserve">VI – Os meses de suspensão da bolsa, nos casos de irregularidade, não serão reembolsados aos alunos;</w:t>
      </w:r>
    </w:p>
    <w:p w:rsidR="00000000" w:rsidDel="00000000" w:rsidP="00000000" w:rsidRDefault="00000000" w:rsidRPr="00000000" w14:paraId="0000003E">
      <w:pPr>
        <w:spacing w:after="0" w:line="360" w:lineRule="auto"/>
        <w:jc w:val="both"/>
        <w:rPr/>
      </w:pPr>
      <w:r w:rsidDel="00000000" w:rsidR="00000000" w:rsidRPr="00000000">
        <w:rPr>
          <w:rtl w:val="0"/>
        </w:rPr>
        <w:t xml:space="preserve">VII – Caso o aluno venha receber a bolsa em situação irregular, o mesmo deverá devolver o valor recebido à Instituição.</w:t>
      </w:r>
    </w:p>
    <w:p w:rsidR="00000000" w:rsidDel="00000000" w:rsidP="00000000" w:rsidRDefault="00000000" w:rsidRPr="00000000" w14:paraId="0000003F">
      <w:pPr>
        <w:spacing w:after="0" w:line="360" w:lineRule="auto"/>
        <w:jc w:val="both"/>
        <w:rPr/>
      </w:pPr>
      <w:r w:rsidDel="00000000" w:rsidR="00000000" w:rsidRPr="00000000">
        <w:rPr>
          <w:rtl w:val="0"/>
        </w:rPr>
      </w:r>
    </w:p>
    <w:p w:rsidR="00000000" w:rsidDel="00000000" w:rsidP="00000000" w:rsidRDefault="00000000" w:rsidRPr="00000000" w14:paraId="00000040">
      <w:pPr>
        <w:spacing w:after="0" w:line="360" w:lineRule="auto"/>
        <w:jc w:val="both"/>
        <w:rPr/>
      </w:pPr>
      <w:r w:rsidDel="00000000" w:rsidR="00000000" w:rsidRPr="00000000">
        <w:rPr>
          <w:b w:val="1"/>
          <w:rtl w:val="0"/>
        </w:rPr>
        <w:t xml:space="preserve">Art 13 </w:t>
      </w:r>
      <w:r w:rsidDel="00000000" w:rsidR="00000000" w:rsidRPr="00000000">
        <w:rPr>
          <w:rtl w:val="0"/>
        </w:rPr>
        <w:t xml:space="preserve">Tendo as disciplinas solicitadas e quais receberão bolsa de incentivo financeiro definidas, o processo seletivo é apresentado aos discentes mediante publicação de edital próprio, contendo todas as informações e requisitos do processo, estando o seu cronograma em consonância com o calendário acadêmico institucional definido pelo Centro Universitário Vale do Salgado – UniVS.</w:t>
      </w:r>
    </w:p>
    <w:p w:rsidR="00000000" w:rsidDel="00000000" w:rsidP="00000000" w:rsidRDefault="00000000" w:rsidRPr="00000000" w14:paraId="00000041">
      <w:pPr>
        <w:spacing w:after="0" w:line="360" w:lineRule="auto"/>
        <w:jc w:val="both"/>
        <w:rPr/>
      </w:pPr>
      <w:r w:rsidDel="00000000" w:rsidR="00000000" w:rsidRPr="00000000">
        <w:rPr>
          <w:rtl w:val="0"/>
        </w:rPr>
      </w:r>
    </w:p>
    <w:p w:rsidR="00000000" w:rsidDel="00000000" w:rsidP="00000000" w:rsidRDefault="00000000" w:rsidRPr="00000000" w14:paraId="00000042">
      <w:pPr>
        <w:spacing w:after="0" w:line="360" w:lineRule="auto"/>
        <w:jc w:val="both"/>
        <w:rPr/>
      </w:pPr>
      <w:r w:rsidDel="00000000" w:rsidR="00000000" w:rsidRPr="00000000">
        <w:rPr>
          <w:b w:val="1"/>
          <w:rtl w:val="0"/>
        </w:rPr>
        <w:t xml:space="preserve">Art 14 </w:t>
      </w:r>
      <w:r w:rsidDel="00000000" w:rsidR="00000000" w:rsidRPr="00000000">
        <w:rPr>
          <w:rtl w:val="0"/>
        </w:rPr>
        <w:t xml:space="preserve">Para candidatar-se ao Processo Seletivo do Programa de Monitoria, o discente deverá cumprir algumas exigências:</w:t>
      </w:r>
    </w:p>
    <w:p w:rsidR="00000000" w:rsidDel="00000000" w:rsidP="00000000" w:rsidRDefault="00000000" w:rsidRPr="00000000" w14:paraId="00000043">
      <w:pPr>
        <w:spacing w:after="0" w:line="360" w:lineRule="auto"/>
        <w:jc w:val="both"/>
        <w:rPr/>
      </w:pPr>
      <w:r w:rsidDel="00000000" w:rsidR="00000000" w:rsidRPr="00000000">
        <w:rPr>
          <w:rtl w:val="0"/>
        </w:rPr>
        <w:t xml:space="preserve">I – Ser aluno regularmente matriculado nos cursos de graduação do Centro Universitário Vale do Salgado - UniVS;</w:t>
      </w:r>
    </w:p>
    <w:p w:rsidR="00000000" w:rsidDel="00000000" w:rsidP="00000000" w:rsidRDefault="00000000" w:rsidRPr="00000000" w14:paraId="00000044">
      <w:pPr>
        <w:spacing w:after="0" w:line="360" w:lineRule="auto"/>
        <w:jc w:val="both"/>
        <w:rPr/>
      </w:pPr>
      <w:r w:rsidDel="00000000" w:rsidR="00000000" w:rsidRPr="00000000">
        <w:rPr>
          <w:rtl w:val="0"/>
        </w:rPr>
        <w:t xml:space="preserve">II – Ter cursado e, consequentemente, ter sido aprovado na disciplina objeto do Programa de Monitoria;</w:t>
      </w:r>
    </w:p>
    <w:p w:rsidR="00000000" w:rsidDel="00000000" w:rsidP="00000000" w:rsidRDefault="00000000" w:rsidRPr="00000000" w14:paraId="00000045">
      <w:pPr>
        <w:spacing w:after="0" w:line="360" w:lineRule="auto"/>
        <w:jc w:val="both"/>
        <w:rPr/>
      </w:pPr>
      <w:r w:rsidDel="00000000" w:rsidR="00000000" w:rsidRPr="00000000">
        <w:rPr>
          <w:rtl w:val="0"/>
        </w:rPr>
        <w:t xml:space="preserve">III – Preencher documentação própria  de inscrição e apresentar na Coordenação de Pesquisa e Extensão, em tempo hábil definido, mediante cronograma próprio através de edital de abertura do processo.</w:t>
      </w:r>
    </w:p>
    <w:p w:rsidR="00000000" w:rsidDel="00000000" w:rsidP="00000000" w:rsidRDefault="00000000" w:rsidRPr="00000000" w14:paraId="00000046">
      <w:pPr>
        <w:spacing w:after="0" w:line="360" w:lineRule="auto"/>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provas a serem aplicadas no Processo Seletivo do Programa de Monitoria serão, obrigatoriamente, teóricas.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aplicação das provas acontecerá em data definida através do cronograma próprio do processo e serão disponibilizadas em plataforma institucional de ensino.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resultado final do Processo Seletivo do Programa Institucional de Monitoria se dará mediante a média obtida através do somatório das seguintes notas: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Nota obtida na Prova do Programa Institucional de Monitoria;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Média obtida na Disciplina, mediante análise do Histórico Acadêmico;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Média Global, que corresponde à média aritmética de todas as disciplinas efetivamente cursadas no Centro Universitário Vale do Salgado – UniVS.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Parágrafo único: as notas terão pesos diferenciados, sendo a nota das prova com peso 3, a média das disciplina com peso 5 e a média global com peso 2.</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caso de empate entre os candidatos aprovados, os critérios de desempate serão os seguintes: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Maior média na disciplina objeto da monitoria;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Maior nota na prova;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Maior média global.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assumir oficialmente as vagas do Programa Institucional de Monitoria, os discentes deverão assinar Termo de Compromisso específico, assim como outras documentações próprias do processo, juntamente do docente responsável da disciplina.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t xml:space="preserve">Seção II</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Exercício da Monitoria e outras providências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exercício da monitoria tem início a partir da divulgação do resultado final do processo seletivo e, consequentemente, realização de encontro de orientações previamente agendado pela Coordenação de Pesquisa e Extensão.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vigência do exercício da monitoria será de 1 (um) ano, contado a partir da data do encontro de orientação.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monitor deverá cumprir uma carga horária de 8 (oito) horas/aulas semanais de atividades de monitoria, ficando sob sua responsbilidade e orientado pelo docente responsável pela disciplina, a maneira que irá organizar este horário.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Parágrafo único: o discente poderá utilizar-se de recursos tecnológicos, tais como plataformas de sala de aula virtual para exercício da monitoria, conforme a necessidade apresentada.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final do exercício da monitoria a Coordenação de Pesquisa e Extensão concederá ao discente e docente, um certificado de participação no Programa Institucional de Monitoria, com a carga horária total realizada mediante apresentação de ficha de frequência e de relatório final.</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O monitor terá até 15 (quinze) dias após o término do período de vigência para buscar a Coordenação de Pesquisa e Exensão a fim de proceder aos encaminhamentos do Relatório Final;</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Após o encaminhamento do Relatório Final, o monitor terá até 30 (trinta) dias para entregá-lo à Coordenação de Pesquisa e Extensão;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Para fins de certificação o monitor deverá apresentar no Relatório Final, carga horária mínima de 200 (duzentas) horas de atividades que serão devidamente comprovadas através das respectivas frequências.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monitor deverá apresentar a Coordenação de Pesquisa e Extensão, até o 10º (décimo) dia do mês um relatório, referente ao mês anterior, descrevendo todas as atividades realizadas, informando a quantidade de alunos participantes, o material utilizado e a carga horária realizada em cada encontro de monitoria.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Não poderá ocorrer acúmulo de Relatório Mensal. Os relatórios que venham a ser entregues fora do prazo, somente serão aceitos mediante justificativa formal do aluno monitor;</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atribuições do Monitor estão compreendidas: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Realização supervisionada de tarefas didáticas, inclusive o auxílio na preparação de aulas teóricas e práticas, de acordo com o conteúdo programático da disciplina;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Desenvolvimento de tarefas de pesquisa e extensão compatíveis com o seu grau de conhecimento e experiência na disciplina;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Auxílio aos estudantes que estejam apresentando dificuldades no aprendizado da disciplina;</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 Participar dos encontros anuais de iniciação científica, pesquisa e extensão do Centro Universitário Vale do Salgado - UniVS, bem como de outros eventos promovidos pela instituição, tais como: seminários, cursos, debates, sessões de estudo e experiências de trabalhos acadêmicos diversos.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Parágrafo único: é vedado ao monitor substituir, em qualquer hipótese, o docente orientador em aulas teóricas ou práticas, bem como desempenhar atividades administrativas que são de responsabilidade docente.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Caso o monitor apresente desempenho insatisfatório (a ser julgado pelo docente orientador), ou reprovação por frequência ou nota em qualquer das disciplinas que esteja cursando durante a vigência da monitoria, será desligado do Programa Institucional de Monitoria, perderá o aproveitamento das horas de monitoria e a inscrição no histórico acadêmico da atividade de monitoria.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Seção III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Professor Orientador da Monitoria e suas Atribuições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Orientador da Monitoria deverá ser docente do Centro Universitário Vale do Salgado - UniVS em situação funcional regular, responsável pela disciplina que receberá os monitores do Programa Institucional de Monitoria.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atribuições do Professor Orientador de Monitoria: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Elaborar, juntamente com o monitor, o Plano de Trabalho da Monitoria que deverá estar em consonância com o Plano da Disciplina e, consequentemente, assinado pela Coordenação do Curso e, posteriormente, deverá ser entregue à Coordenação de Pesquisa e Extensão;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Organizar, com o monitor, horário de trabalho que garanta prática conjunta de monitoria com a parte acadêmica, a ser entregue à Coordenação de Pesquisa e Extensão;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Orientar e acompanhar as atividades do monitor discutindo com ele as questões teóricas e práticas, fornecendo-lhes subsídios a sua formação acadêmica;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 Incentivar o Monitor a produção científica.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V</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DAS ATIVIDADES DE INVESTIGAÇÃO CIENTÍFICA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atividades de Investigação Científica estão compreendidas através do Programa Institucional de Investigação Científica, sendo todo o processo administrativo conduzido e supervisionado pela Coordenação de Pesquisa e Extensão.</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Programa é uma atividade acadêmica de natureza complementar, fundamentada no desenvolvimento do pensamento crítico mediante a pesquisa científica, estando facultado a docentes e discentes a sua participação, sendo esta de maneira voluntária.</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Programa Institucional de Investigação Científica tem como objetivos: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Introduzir e despertar a vocação científica em docentes e discentes;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Proporcionar aos pesquisadores a aprendizagem de técnicas e métodos científicos;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Discutir acerca de temáticas inerentes a formação profissional;</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 Elaborar produções científicas para expor resultados alcançados mediante atividades deste Programa.</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Configuram-se como atividades pertencentes ao Programa Institucional de Investigação Científica: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Projetos de Investigação Científica;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Grupos de Investigação Científica.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360" w:lineRule="auto"/>
        <w:jc w:val="center"/>
        <w:rPr/>
      </w:pPr>
      <w:r w:rsidDel="00000000" w:rsidR="00000000" w:rsidRPr="00000000">
        <w:rPr>
          <w:rtl w:val="0"/>
        </w:rPr>
        <w:t xml:space="preserve">Seção I</w:t>
      </w:r>
    </w:p>
    <w:p w:rsidR="00000000" w:rsidDel="00000000" w:rsidP="00000000" w:rsidRDefault="00000000" w:rsidRPr="00000000" w14:paraId="00000092">
      <w:pPr>
        <w:spacing w:after="0" w:line="360" w:lineRule="auto"/>
        <w:jc w:val="center"/>
        <w:rPr/>
      </w:pPr>
      <w:r w:rsidDel="00000000" w:rsidR="00000000" w:rsidRPr="00000000">
        <w:rPr>
          <w:rtl w:val="0"/>
        </w:rPr>
        <w:t xml:space="preserve">Das Linhas Institucional de Investigação Científica</w:t>
      </w:r>
    </w:p>
    <w:p w:rsidR="00000000" w:rsidDel="00000000" w:rsidP="00000000" w:rsidRDefault="00000000" w:rsidRPr="00000000" w14:paraId="00000093">
      <w:pPr>
        <w:spacing w:after="0" w:line="360" w:lineRule="auto"/>
        <w:jc w:val="center"/>
        <w:rPr/>
      </w:pPr>
      <w:r w:rsidDel="00000000" w:rsidR="00000000" w:rsidRPr="00000000">
        <w:rPr>
          <w:rtl w:val="0"/>
        </w:rPr>
      </w:r>
    </w:p>
    <w:p w:rsidR="00000000" w:rsidDel="00000000" w:rsidP="00000000" w:rsidRDefault="00000000" w:rsidRPr="00000000" w14:paraId="00000094">
      <w:pPr>
        <w:spacing w:after="0" w:line="360" w:lineRule="auto"/>
        <w:jc w:val="both"/>
        <w:rPr/>
      </w:pPr>
      <w:r w:rsidDel="00000000" w:rsidR="00000000" w:rsidRPr="00000000">
        <w:rPr>
          <w:b w:val="1"/>
          <w:rtl w:val="0"/>
        </w:rPr>
        <w:t xml:space="preserve">Art 33</w:t>
      </w:r>
      <w:r w:rsidDel="00000000" w:rsidR="00000000" w:rsidRPr="00000000">
        <w:rPr>
          <w:rtl w:val="0"/>
        </w:rPr>
        <w:t xml:space="preserve"> As atividades de investigação científica do Centro Universitário Vale do Salgado - UniVS deverão estar de acordo com as Linhas Institucionais de Investigação Científica definidas no Plano de Desenvolvimento Institucional.</w:t>
      </w:r>
    </w:p>
    <w:p w:rsidR="00000000" w:rsidDel="00000000" w:rsidP="00000000" w:rsidRDefault="00000000" w:rsidRPr="00000000" w14:paraId="00000095">
      <w:pPr>
        <w:spacing w:after="0" w:line="360" w:lineRule="auto"/>
        <w:jc w:val="both"/>
        <w:rPr/>
      </w:pPr>
      <w:r w:rsidDel="00000000" w:rsidR="00000000" w:rsidRPr="00000000">
        <w:rPr>
          <w:rtl w:val="0"/>
        </w:rPr>
      </w:r>
    </w:p>
    <w:p w:rsidR="00000000" w:rsidDel="00000000" w:rsidP="00000000" w:rsidRDefault="00000000" w:rsidRPr="00000000" w14:paraId="00000096">
      <w:pPr>
        <w:spacing w:after="0" w:line="360" w:lineRule="auto"/>
        <w:jc w:val="both"/>
        <w:rPr/>
      </w:pPr>
      <w:r w:rsidDel="00000000" w:rsidR="00000000" w:rsidRPr="00000000">
        <w:rPr>
          <w:b w:val="1"/>
          <w:rtl w:val="0"/>
        </w:rPr>
        <w:t xml:space="preserve">Art 34 </w:t>
      </w:r>
      <w:r w:rsidDel="00000000" w:rsidR="00000000" w:rsidRPr="00000000">
        <w:rPr>
          <w:rtl w:val="0"/>
        </w:rPr>
        <w:t xml:space="preserve">Constituem-se como Linhas Institucionais de Investigação Científica do Centro Universitário Vale do Salgado - UniVS:</w:t>
      </w:r>
    </w:p>
    <w:p w:rsidR="00000000" w:rsidDel="00000000" w:rsidP="00000000" w:rsidRDefault="00000000" w:rsidRPr="00000000" w14:paraId="00000097">
      <w:pPr>
        <w:spacing w:after="0" w:line="360" w:lineRule="auto"/>
        <w:jc w:val="both"/>
        <w:rPr/>
      </w:pPr>
      <w:r w:rsidDel="00000000" w:rsidR="00000000" w:rsidRPr="00000000">
        <w:rPr>
          <w:rtl w:val="0"/>
        </w:rPr>
        <w:t xml:space="preserve">I – </w:t>
      </w:r>
      <w:r w:rsidDel="00000000" w:rsidR="00000000" w:rsidRPr="00000000">
        <w:rPr>
          <w:b w:val="1"/>
          <w:rtl w:val="0"/>
        </w:rPr>
        <w:t xml:space="preserve">Educação e Processos de Ensino e Aprendizagem –</w:t>
      </w:r>
      <w:r w:rsidDel="00000000" w:rsidR="00000000" w:rsidRPr="00000000">
        <w:rPr>
          <w:rtl w:val="0"/>
        </w:rPr>
        <w:t xml:space="preserve"> objetiva reunir e fomentar pesquisas que desenvolvam as questões educacionais no âmbito institucional e popular, através de processos de ensino e aprendizagem significativos para os sujeitos e a sociedade. A linha busca desenvolver os processos de inclusão e inovação pedagógica através das experimentações e usos de metodologias ativas e educação popular;</w:t>
      </w:r>
    </w:p>
    <w:p w:rsidR="00000000" w:rsidDel="00000000" w:rsidP="00000000" w:rsidRDefault="00000000" w:rsidRPr="00000000" w14:paraId="00000098">
      <w:pPr>
        <w:spacing w:after="0" w:line="360" w:lineRule="auto"/>
        <w:jc w:val="both"/>
        <w:rPr/>
      </w:pPr>
      <w:r w:rsidDel="00000000" w:rsidR="00000000" w:rsidRPr="00000000">
        <w:rPr>
          <w:rtl w:val="0"/>
        </w:rPr>
        <w:t xml:space="preserve">II – </w:t>
      </w:r>
      <w:r w:rsidDel="00000000" w:rsidR="00000000" w:rsidRPr="00000000">
        <w:rPr>
          <w:b w:val="1"/>
          <w:rtl w:val="0"/>
        </w:rPr>
        <w:t xml:space="preserve">Saúde, Cultura e Sociedade – </w:t>
      </w:r>
      <w:r w:rsidDel="00000000" w:rsidR="00000000" w:rsidRPr="00000000">
        <w:rPr>
          <w:rtl w:val="0"/>
        </w:rPr>
        <w:t xml:space="preserve">objetiva promover discussões e fomentar investigações no campo teórico e prático a partir das interfaces entre a Saúde, compreendida em seus aspectos biopsicossocial e espiritual, e as perspectivas culturais e sociais que envolvem as relações e percepções de saúde-doença, bem como os processos de cuidado e prevenção;</w:t>
      </w:r>
    </w:p>
    <w:p w:rsidR="00000000" w:rsidDel="00000000" w:rsidP="00000000" w:rsidRDefault="00000000" w:rsidRPr="00000000" w14:paraId="00000099">
      <w:pPr>
        <w:spacing w:after="0" w:line="360" w:lineRule="auto"/>
        <w:jc w:val="both"/>
        <w:rPr/>
      </w:pPr>
      <w:r w:rsidDel="00000000" w:rsidR="00000000" w:rsidRPr="00000000">
        <w:rPr>
          <w:rtl w:val="0"/>
        </w:rPr>
        <w:t xml:space="preserve">III – </w:t>
      </w:r>
      <w:r w:rsidDel="00000000" w:rsidR="00000000" w:rsidRPr="00000000">
        <w:rPr>
          <w:b w:val="1"/>
          <w:rtl w:val="0"/>
        </w:rPr>
        <w:t xml:space="preserve">Gestão, Tecnologia e Sustentabilidade – </w:t>
      </w:r>
      <w:r w:rsidDel="00000000" w:rsidR="00000000" w:rsidRPr="00000000">
        <w:rPr>
          <w:rtl w:val="0"/>
        </w:rPr>
        <w:t xml:space="preserve">objetiva promover processos de investigação e inovação no campo organizacional, bem como, promover o desenvolvimento e inclusão social através das tecnologias, com base nos princípios da sustentabilidade social e ambiental;</w:t>
      </w:r>
    </w:p>
    <w:p w:rsidR="00000000" w:rsidDel="00000000" w:rsidP="00000000" w:rsidRDefault="00000000" w:rsidRPr="00000000" w14:paraId="0000009A">
      <w:pPr>
        <w:spacing w:after="0" w:line="360" w:lineRule="auto"/>
        <w:jc w:val="both"/>
        <w:rPr/>
      </w:pPr>
      <w:r w:rsidDel="00000000" w:rsidR="00000000" w:rsidRPr="00000000">
        <w:rPr>
          <w:rtl w:val="0"/>
        </w:rPr>
        <w:t xml:space="preserve">IV – </w:t>
      </w:r>
      <w:r w:rsidDel="00000000" w:rsidR="00000000" w:rsidRPr="00000000">
        <w:rPr>
          <w:b w:val="1"/>
          <w:rtl w:val="0"/>
        </w:rPr>
        <w:t xml:space="preserve">Direitos Humanos, Justiça e Políticas Sociais</w:t>
      </w:r>
      <w:r w:rsidDel="00000000" w:rsidR="00000000" w:rsidRPr="00000000">
        <w:rPr>
          <w:rtl w:val="0"/>
        </w:rPr>
        <w:t xml:space="preserve"> – objetiva fomentar os debates e investigações sobre as questões sociais em suas mais diversas expressões, bem como promover ações de promoção e consolidação dos direitos humanos e justiça social junto as populações em vulnerabilidade social.</w:t>
      </w:r>
    </w:p>
    <w:p w:rsidR="00000000" w:rsidDel="00000000" w:rsidP="00000000" w:rsidRDefault="00000000" w:rsidRPr="00000000" w14:paraId="0000009B">
      <w:pPr>
        <w:spacing w:after="0" w:line="360" w:lineRule="auto"/>
        <w:jc w:val="both"/>
        <w:rPr/>
      </w:pPr>
      <w:r w:rsidDel="00000000" w:rsidR="00000000" w:rsidRPr="00000000">
        <w:rPr>
          <w:rtl w:val="0"/>
        </w:rPr>
        <w:t xml:space="preserve">Parágrafo único: a IES desenvolve atividades de investigação nos cursos promovendo ações que proporcionam contribuições teóricas e práticas às atividades de ensino e extensão. As ações são de apoio necessários à qualificação do ensino.</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after="0" w:line="360" w:lineRule="auto"/>
        <w:jc w:val="center"/>
        <w:rPr/>
      </w:pPr>
      <w:r w:rsidDel="00000000" w:rsidR="00000000" w:rsidRPr="00000000">
        <w:rPr>
          <w:rtl w:val="0"/>
        </w:rPr>
        <w:t xml:space="preserve">Seção II</w:t>
      </w:r>
    </w:p>
    <w:p w:rsidR="00000000" w:rsidDel="00000000" w:rsidP="00000000" w:rsidRDefault="00000000" w:rsidRPr="00000000" w14:paraId="0000009E">
      <w:pPr>
        <w:spacing w:after="0" w:line="360" w:lineRule="auto"/>
        <w:jc w:val="center"/>
        <w:rPr/>
      </w:pPr>
      <w:r w:rsidDel="00000000" w:rsidR="00000000" w:rsidRPr="00000000">
        <w:rPr>
          <w:rtl w:val="0"/>
        </w:rPr>
        <w:t xml:space="preserve">Dos Compromissos e Requisitos do Pesquisador Docente e Pesquisador Discente</w:t>
      </w:r>
    </w:p>
    <w:p w:rsidR="00000000" w:rsidDel="00000000" w:rsidP="00000000" w:rsidRDefault="00000000" w:rsidRPr="00000000" w14:paraId="0000009F">
      <w:pPr>
        <w:spacing w:after="0" w:line="360" w:lineRule="auto"/>
        <w:jc w:val="center"/>
        <w:rPr/>
      </w:pPr>
      <w:r w:rsidDel="00000000" w:rsidR="00000000" w:rsidRPr="00000000">
        <w:rPr>
          <w:rtl w:val="0"/>
        </w:rPr>
      </w:r>
    </w:p>
    <w:p w:rsidR="00000000" w:rsidDel="00000000" w:rsidP="00000000" w:rsidRDefault="00000000" w:rsidRPr="00000000" w14:paraId="000000A0">
      <w:pPr>
        <w:spacing w:after="0" w:line="360" w:lineRule="auto"/>
        <w:jc w:val="both"/>
        <w:rPr/>
      </w:pPr>
      <w:r w:rsidDel="00000000" w:rsidR="00000000" w:rsidRPr="00000000">
        <w:rPr>
          <w:b w:val="1"/>
          <w:rtl w:val="0"/>
        </w:rPr>
        <w:t xml:space="preserve">Art 35 </w:t>
      </w:r>
      <w:r w:rsidDel="00000000" w:rsidR="00000000" w:rsidRPr="00000000">
        <w:rPr>
          <w:rtl w:val="0"/>
        </w:rPr>
        <w:t xml:space="preserve">Compete ao Pesquisador Docente as seguintes atribuições:</w:t>
      </w:r>
    </w:p>
    <w:p w:rsidR="00000000" w:rsidDel="00000000" w:rsidP="00000000" w:rsidRDefault="00000000" w:rsidRPr="00000000" w14:paraId="000000A1">
      <w:pPr>
        <w:spacing w:after="0" w:line="360" w:lineRule="auto"/>
        <w:jc w:val="both"/>
        <w:rPr/>
      </w:pPr>
      <w:r w:rsidDel="00000000" w:rsidR="00000000" w:rsidRPr="00000000">
        <w:rPr>
          <w:rtl w:val="0"/>
        </w:rPr>
        <w:t xml:space="preserve">I – Ser docente do Centro Universitário Vale do Salgado - UniVS; </w:t>
      </w:r>
    </w:p>
    <w:p w:rsidR="00000000" w:rsidDel="00000000" w:rsidP="00000000" w:rsidRDefault="00000000" w:rsidRPr="00000000" w14:paraId="000000A2">
      <w:pPr>
        <w:spacing w:after="0" w:line="360" w:lineRule="auto"/>
        <w:jc w:val="both"/>
        <w:rPr/>
      </w:pPr>
      <w:r w:rsidDel="00000000" w:rsidR="00000000" w:rsidRPr="00000000">
        <w:rPr>
          <w:rtl w:val="0"/>
        </w:rPr>
        <w:t xml:space="preserve">II – Estar cadastrado na Plataforma Lattes e ter currículo atualizado;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Ter disponibilidade para orientar e supervionar as atividades dos discentes, mediante o que orienta o Regimento Geral do Centro Universitário Vale do Salgado - UniVS e o Plano de Desenvolvimento Institucional.</w:t>
      </w:r>
    </w:p>
    <w:p w:rsidR="00000000" w:rsidDel="00000000" w:rsidP="00000000" w:rsidRDefault="00000000" w:rsidRPr="00000000" w14:paraId="000000A4">
      <w:pPr>
        <w:spacing w:after="0" w:line="360" w:lineRule="auto"/>
        <w:jc w:val="both"/>
        <w:rPr/>
      </w:pPr>
      <w:r w:rsidDel="00000000" w:rsidR="00000000" w:rsidRPr="00000000">
        <w:rPr>
          <w:rtl w:val="0"/>
        </w:rPr>
        <w:t xml:space="preserve">IV – Ser portador do Título de Mestre ou Doutor;</w:t>
      </w:r>
    </w:p>
    <w:p w:rsidR="00000000" w:rsidDel="00000000" w:rsidP="00000000" w:rsidRDefault="00000000" w:rsidRPr="00000000" w14:paraId="000000A5">
      <w:pPr>
        <w:spacing w:after="0" w:line="360" w:lineRule="auto"/>
        <w:jc w:val="both"/>
        <w:rPr/>
      </w:pPr>
      <w:r w:rsidDel="00000000" w:rsidR="00000000" w:rsidRPr="00000000">
        <w:rPr>
          <w:rtl w:val="0"/>
        </w:rPr>
        <w:t xml:space="preserve">Parágrafo único: os docentes que possuam título de especialista poderão submeter projetos, desde que tenham outro docente com o título de Mestre ou Doutor para responder como supervisor do projeto;</w:t>
      </w:r>
    </w:p>
    <w:p w:rsidR="00000000" w:rsidDel="00000000" w:rsidP="00000000" w:rsidRDefault="00000000" w:rsidRPr="00000000" w14:paraId="000000A6">
      <w:pPr>
        <w:spacing w:after="0" w:line="360" w:lineRule="auto"/>
        <w:jc w:val="both"/>
        <w:rPr/>
      </w:pPr>
      <w:r w:rsidDel="00000000" w:rsidR="00000000" w:rsidRPr="00000000">
        <w:rPr>
          <w:rtl w:val="0"/>
        </w:rPr>
        <w:t xml:space="preserve">V – Responsabilizar-se pela revisão dos relatórios, resumos ou trabalhos científicos produzidos por seus orientandos;</w:t>
      </w:r>
    </w:p>
    <w:p w:rsidR="00000000" w:rsidDel="00000000" w:rsidP="00000000" w:rsidRDefault="00000000" w:rsidRPr="00000000" w14:paraId="000000A7">
      <w:pPr>
        <w:spacing w:after="0" w:line="360" w:lineRule="auto"/>
        <w:jc w:val="both"/>
        <w:rPr/>
      </w:pPr>
      <w:r w:rsidDel="00000000" w:rsidR="00000000" w:rsidRPr="00000000">
        <w:rPr>
          <w:rtl w:val="0"/>
        </w:rPr>
        <w:t xml:space="preserve">VI – Ser responsável por arquivar, durante a vigência do projeto, toda a documentaçção dos alunos pesquisadores, desde documentação de inscrição à documentação de cadastro e frequências;</w:t>
      </w:r>
    </w:p>
    <w:p w:rsidR="00000000" w:rsidDel="00000000" w:rsidP="00000000" w:rsidRDefault="00000000" w:rsidRPr="00000000" w14:paraId="000000A8">
      <w:pPr>
        <w:spacing w:after="0" w:line="360" w:lineRule="auto"/>
        <w:jc w:val="both"/>
        <w:rPr/>
      </w:pPr>
      <w:r w:rsidDel="00000000" w:rsidR="00000000" w:rsidRPr="00000000">
        <w:rPr>
          <w:rtl w:val="0"/>
        </w:rPr>
        <w:t xml:space="preserve">VII – Encaminhar à Coordenação de Pesquisa e Extensão relatório parcial de atividades, depois de transcorridos os 6 (seis) primeiros meses de execução do projeto e, depois de transcorridos os 12 (doze) meses de execução do projeto, relatório final acompanhado de todo o material produzido pelo projeto, tais como fotos, documentos, entre outros que comprovem a execução das atividades;</w:t>
      </w:r>
    </w:p>
    <w:p w:rsidR="00000000" w:rsidDel="00000000" w:rsidP="00000000" w:rsidRDefault="00000000" w:rsidRPr="00000000" w14:paraId="000000A9">
      <w:pPr>
        <w:spacing w:after="0" w:line="360" w:lineRule="auto"/>
        <w:jc w:val="both"/>
        <w:rPr/>
      </w:pPr>
      <w:r w:rsidDel="00000000" w:rsidR="00000000" w:rsidRPr="00000000">
        <w:rPr>
          <w:rtl w:val="0"/>
        </w:rPr>
        <w:t xml:space="preserve">VIII – Prestar esclarecimentos acerca do andamento do projeto, sempre que solicitado pela Coordenação de Pesquisa e Extensão;</w:t>
      </w:r>
    </w:p>
    <w:p w:rsidR="00000000" w:rsidDel="00000000" w:rsidP="00000000" w:rsidRDefault="00000000" w:rsidRPr="00000000" w14:paraId="000000AA">
      <w:pPr>
        <w:spacing w:after="0" w:line="360" w:lineRule="auto"/>
        <w:jc w:val="both"/>
        <w:rPr/>
      </w:pPr>
      <w:r w:rsidDel="00000000" w:rsidR="00000000" w:rsidRPr="00000000">
        <w:rPr>
          <w:rtl w:val="0"/>
        </w:rPr>
        <w:t xml:space="preserve">IX – Submeter trabalhos oriundos do Projeto de Investigação Científica e/ou Grupos de Investigação Científica nos eventos científicos promovidos pelo Centro Universitário Vale do Salgado - UniVS, como também em eventos promovidos por outras instituições.</w:t>
      </w:r>
    </w:p>
    <w:p w:rsidR="00000000" w:rsidDel="00000000" w:rsidP="00000000" w:rsidRDefault="00000000" w:rsidRPr="00000000" w14:paraId="000000AB">
      <w:pPr>
        <w:spacing w:after="0" w:line="360" w:lineRule="auto"/>
        <w:jc w:val="both"/>
        <w:rPr/>
      </w:pPr>
      <w:r w:rsidDel="00000000" w:rsidR="00000000" w:rsidRPr="00000000">
        <w:rPr>
          <w:rtl w:val="0"/>
        </w:rPr>
      </w:r>
    </w:p>
    <w:p w:rsidR="00000000" w:rsidDel="00000000" w:rsidP="00000000" w:rsidRDefault="00000000" w:rsidRPr="00000000" w14:paraId="000000AC">
      <w:pPr>
        <w:spacing w:after="0" w:line="360" w:lineRule="auto"/>
        <w:jc w:val="both"/>
        <w:rPr/>
      </w:pPr>
      <w:r w:rsidDel="00000000" w:rsidR="00000000" w:rsidRPr="00000000">
        <w:rPr>
          <w:b w:val="1"/>
          <w:rtl w:val="0"/>
        </w:rPr>
        <w:t xml:space="preserve">Art 36 </w:t>
      </w:r>
      <w:r w:rsidDel="00000000" w:rsidR="00000000" w:rsidRPr="00000000">
        <w:rPr>
          <w:rtl w:val="0"/>
        </w:rPr>
        <w:t xml:space="preserve">Compete ao Pesquisador Discente as seguintes atribuições:</w:t>
      </w:r>
    </w:p>
    <w:p w:rsidR="00000000" w:rsidDel="00000000" w:rsidP="00000000" w:rsidRDefault="00000000" w:rsidRPr="00000000" w14:paraId="000000AD">
      <w:pPr>
        <w:spacing w:after="0" w:line="360" w:lineRule="auto"/>
        <w:jc w:val="both"/>
        <w:rPr/>
      </w:pPr>
      <w:r w:rsidDel="00000000" w:rsidR="00000000" w:rsidRPr="00000000">
        <w:rPr>
          <w:rtl w:val="0"/>
        </w:rPr>
        <w:t xml:space="preserve">I – Ser estudante regularmente matriculado nos cursos de graduação do Centro Universitário Vale do Salgado - UniVS;</w:t>
      </w:r>
    </w:p>
    <w:p w:rsidR="00000000" w:rsidDel="00000000" w:rsidP="00000000" w:rsidRDefault="00000000" w:rsidRPr="00000000" w14:paraId="000000AE">
      <w:pPr>
        <w:spacing w:after="0" w:line="360" w:lineRule="auto"/>
        <w:jc w:val="both"/>
        <w:rPr/>
      </w:pPr>
      <w:r w:rsidDel="00000000" w:rsidR="00000000" w:rsidRPr="00000000">
        <w:rPr>
          <w:rtl w:val="0"/>
        </w:rPr>
        <w:t xml:space="preserve">II – Dedicar-se as atividades acadêmicas e de pesquisa;</w:t>
      </w:r>
    </w:p>
    <w:p w:rsidR="00000000" w:rsidDel="00000000" w:rsidP="00000000" w:rsidRDefault="00000000" w:rsidRPr="00000000" w14:paraId="000000AF">
      <w:pPr>
        <w:spacing w:after="0" w:line="360" w:lineRule="auto"/>
        <w:jc w:val="both"/>
        <w:rPr/>
      </w:pPr>
      <w:r w:rsidDel="00000000" w:rsidR="00000000" w:rsidRPr="00000000">
        <w:rPr>
          <w:rtl w:val="0"/>
        </w:rPr>
        <w:t xml:space="preserve">III – Estar cadastrado na Plataforma Lattes e ter currículo atualizado;</w:t>
      </w:r>
    </w:p>
    <w:p w:rsidR="00000000" w:rsidDel="00000000" w:rsidP="00000000" w:rsidRDefault="00000000" w:rsidRPr="00000000" w14:paraId="000000B0">
      <w:pPr>
        <w:spacing w:after="0" w:line="360" w:lineRule="auto"/>
        <w:jc w:val="both"/>
        <w:rPr/>
      </w:pPr>
      <w:r w:rsidDel="00000000" w:rsidR="00000000" w:rsidRPr="00000000">
        <w:rPr>
          <w:rtl w:val="0"/>
        </w:rPr>
        <w:t xml:space="preserve">IV – Submeter trabalhos oriundos do Projeto de Investigação Científica nos eventos científicos promovidos pelo Centro Universitário Vale do Salgado - UniVS, como também em eventos promovidos por outras instituições.</w:t>
      </w:r>
    </w:p>
    <w:p w:rsidR="00000000" w:rsidDel="00000000" w:rsidP="00000000" w:rsidRDefault="00000000" w:rsidRPr="00000000" w14:paraId="000000B1">
      <w:pPr>
        <w:spacing w:after="0" w:line="360" w:lineRule="auto"/>
        <w:jc w:val="both"/>
        <w:rPr/>
      </w:pPr>
      <w:r w:rsidDel="00000000" w:rsidR="00000000" w:rsidRPr="00000000">
        <w:rPr>
          <w:rtl w:val="0"/>
        </w:rPr>
      </w:r>
    </w:p>
    <w:p w:rsidR="00000000" w:rsidDel="00000000" w:rsidP="00000000" w:rsidRDefault="00000000" w:rsidRPr="00000000" w14:paraId="000000B2">
      <w:pPr>
        <w:spacing w:after="0" w:line="360" w:lineRule="auto"/>
        <w:jc w:val="center"/>
        <w:rPr>
          <w:b w:val="1"/>
        </w:rPr>
      </w:pPr>
      <w:r w:rsidDel="00000000" w:rsidR="00000000" w:rsidRPr="00000000">
        <w:rPr>
          <w:b w:val="1"/>
          <w:rtl w:val="0"/>
        </w:rPr>
        <w:t xml:space="preserve">CAPITULO VI</w:t>
      </w:r>
    </w:p>
    <w:p w:rsidR="00000000" w:rsidDel="00000000" w:rsidP="00000000" w:rsidRDefault="00000000" w:rsidRPr="00000000" w14:paraId="000000B3">
      <w:pPr>
        <w:spacing w:after="0" w:line="360" w:lineRule="auto"/>
        <w:jc w:val="center"/>
        <w:rPr>
          <w:b w:val="1"/>
        </w:rPr>
      </w:pPr>
      <w:r w:rsidDel="00000000" w:rsidR="00000000" w:rsidRPr="00000000">
        <w:rPr>
          <w:b w:val="1"/>
          <w:rtl w:val="0"/>
        </w:rPr>
        <w:t xml:space="preserve">DAS ATIVIDADES DE EXTENSÃO</w:t>
      </w:r>
    </w:p>
    <w:p w:rsidR="00000000" w:rsidDel="00000000" w:rsidP="00000000" w:rsidRDefault="00000000" w:rsidRPr="00000000" w14:paraId="000000B4">
      <w:pPr>
        <w:spacing w:after="0" w:line="360" w:lineRule="auto"/>
        <w:jc w:val="center"/>
        <w:rPr>
          <w:b w:val="1"/>
        </w:rPr>
      </w:pPr>
      <w:r w:rsidDel="00000000" w:rsidR="00000000" w:rsidRPr="00000000">
        <w:rPr>
          <w:rtl w:val="0"/>
        </w:rPr>
      </w:r>
    </w:p>
    <w:p w:rsidR="00000000" w:rsidDel="00000000" w:rsidP="00000000" w:rsidRDefault="00000000" w:rsidRPr="00000000" w14:paraId="000000B5">
      <w:pPr>
        <w:spacing w:after="0" w:line="360" w:lineRule="auto"/>
        <w:jc w:val="both"/>
        <w:rPr/>
      </w:pPr>
      <w:r w:rsidDel="00000000" w:rsidR="00000000" w:rsidRPr="00000000">
        <w:rPr>
          <w:b w:val="1"/>
          <w:rtl w:val="0"/>
        </w:rPr>
        <w:t xml:space="preserve">Art 37 </w:t>
      </w:r>
      <w:r w:rsidDel="00000000" w:rsidR="00000000" w:rsidRPr="00000000">
        <w:rPr>
          <w:rtl w:val="0"/>
        </w:rPr>
        <w:t xml:space="preserve">As atividades de extensão são entendidas como atividades relacionadas diretamente a toda a comunidade acadêmica e, principalmente, a população em geral, fortalecendo cada vez mais o vínculo entre instituição e sociedade;</w:t>
      </w:r>
    </w:p>
    <w:p w:rsidR="00000000" w:rsidDel="00000000" w:rsidP="00000000" w:rsidRDefault="00000000" w:rsidRPr="00000000" w14:paraId="000000B6">
      <w:pPr>
        <w:spacing w:after="0" w:line="360" w:lineRule="auto"/>
        <w:jc w:val="both"/>
        <w:rPr/>
      </w:pPr>
      <w:r w:rsidDel="00000000" w:rsidR="00000000" w:rsidRPr="00000000">
        <w:rPr>
          <w:rtl w:val="0"/>
        </w:rPr>
      </w:r>
    </w:p>
    <w:p w:rsidR="00000000" w:rsidDel="00000000" w:rsidP="00000000" w:rsidRDefault="00000000" w:rsidRPr="00000000" w14:paraId="000000B7">
      <w:pPr>
        <w:spacing w:after="0" w:line="360" w:lineRule="auto"/>
        <w:jc w:val="both"/>
        <w:rPr/>
      </w:pPr>
      <w:r w:rsidDel="00000000" w:rsidR="00000000" w:rsidRPr="00000000">
        <w:rPr>
          <w:b w:val="1"/>
          <w:rtl w:val="0"/>
        </w:rPr>
        <w:t xml:space="preserve">Art 38 </w:t>
      </w:r>
      <w:r w:rsidDel="00000000" w:rsidR="00000000" w:rsidRPr="00000000">
        <w:rPr>
          <w:rtl w:val="0"/>
        </w:rPr>
        <w:t xml:space="preserve">Estas atividades são de natureza complementar, fundamentada na aplicação da prática dos conhecimentos adquiridos em sala de aula, estando facultado a docentes e discentes a sua participação, sendo esta de maneira voluntária.</w:t>
      </w:r>
    </w:p>
    <w:p w:rsidR="00000000" w:rsidDel="00000000" w:rsidP="00000000" w:rsidRDefault="00000000" w:rsidRPr="00000000" w14:paraId="000000B8">
      <w:pPr>
        <w:spacing w:after="0" w:line="360" w:lineRule="auto"/>
        <w:jc w:val="both"/>
        <w:rPr>
          <w:b w:val="1"/>
        </w:rPr>
      </w:pPr>
      <w:r w:rsidDel="00000000" w:rsidR="00000000" w:rsidRPr="00000000">
        <w:rPr>
          <w:rtl w:val="0"/>
        </w:rPr>
      </w:r>
    </w:p>
    <w:p w:rsidR="00000000" w:rsidDel="00000000" w:rsidP="00000000" w:rsidRDefault="00000000" w:rsidRPr="00000000" w14:paraId="000000B9">
      <w:pPr>
        <w:spacing w:after="0" w:line="360" w:lineRule="auto"/>
        <w:jc w:val="both"/>
        <w:rPr/>
      </w:pPr>
      <w:r w:rsidDel="00000000" w:rsidR="00000000" w:rsidRPr="00000000">
        <w:rPr>
          <w:b w:val="1"/>
          <w:rtl w:val="0"/>
        </w:rPr>
        <w:t xml:space="preserve">Art 39 </w:t>
      </w:r>
      <w:r w:rsidDel="00000000" w:rsidR="00000000" w:rsidRPr="00000000">
        <w:rPr>
          <w:rtl w:val="0"/>
        </w:rPr>
        <w:t xml:space="preserve">As atividades de extensão têm por objetivos:</w:t>
      </w:r>
    </w:p>
    <w:p w:rsidR="00000000" w:rsidDel="00000000" w:rsidP="00000000" w:rsidRDefault="00000000" w:rsidRPr="00000000" w14:paraId="000000BA">
      <w:pPr>
        <w:spacing w:after="0" w:line="360" w:lineRule="auto"/>
        <w:jc w:val="both"/>
        <w:rPr/>
      </w:pPr>
      <w:r w:rsidDel="00000000" w:rsidR="00000000" w:rsidRPr="00000000">
        <w:rPr>
          <w:rtl w:val="0"/>
        </w:rPr>
        <w:t xml:space="preserve">I – Intensificar as ações extensionistas em parcerias com órgãos da sociedade sejam esses governamentais, não governamentais e da iniciativa privada;</w:t>
      </w:r>
    </w:p>
    <w:p w:rsidR="00000000" w:rsidDel="00000000" w:rsidP="00000000" w:rsidRDefault="00000000" w:rsidRPr="00000000" w14:paraId="000000BB">
      <w:pPr>
        <w:spacing w:after="0" w:line="360" w:lineRule="auto"/>
        <w:jc w:val="both"/>
        <w:rPr/>
      </w:pPr>
      <w:r w:rsidDel="00000000" w:rsidR="00000000" w:rsidRPr="00000000">
        <w:rPr>
          <w:rtl w:val="0"/>
        </w:rPr>
        <w:t xml:space="preserve">II – Sistematizar e ampliar na prática acadêmica a utilização dos conhecimentos adquiridos na relação do Centro Universitário Vale do Salgado - UniVS com a sociedade em geral, visando a formação do profissional cidadão;</w:t>
      </w:r>
    </w:p>
    <w:p w:rsidR="00000000" w:rsidDel="00000000" w:rsidP="00000000" w:rsidRDefault="00000000" w:rsidRPr="00000000" w14:paraId="000000BC">
      <w:pPr>
        <w:spacing w:after="0" w:line="360" w:lineRule="auto"/>
        <w:jc w:val="both"/>
        <w:rPr/>
      </w:pPr>
      <w:r w:rsidDel="00000000" w:rsidR="00000000" w:rsidRPr="00000000">
        <w:rPr>
          <w:rtl w:val="0"/>
        </w:rPr>
        <w:t xml:space="preserve">III – Fortalecer a integração ensino e extensão, consolidando a ação extensionista como parte integrante da formação acadêmica.</w:t>
      </w:r>
    </w:p>
    <w:p w:rsidR="00000000" w:rsidDel="00000000" w:rsidP="00000000" w:rsidRDefault="00000000" w:rsidRPr="00000000" w14:paraId="000000BD">
      <w:pPr>
        <w:spacing w:after="0" w:line="360" w:lineRule="auto"/>
        <w:jc w:val="both"/>
        <w:rPr/>
      </w:pPr>
      <w:r w:rsidDel="00000000" w:rsidR="00000000" w:rsidRPr="00000000">
        <w:rPr>
          <w:rtl w:val="0"/>
        </w:rPr>
      </w:r>
    </w:p>
    <w:p w:rsidR="00000000" w:rsidDel="00000000" w:rsidP="00000000" w:rsidRDefault="00000000" w:rsidRPr="00000000" w14:paraId="000000B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line="360" w:lineRule="auto"/>
        <w:jc w:val="both"/>
        <w:rPr/>
      </w:pPr>
      <w:r w:rsidDel="00000000" w:rsidR="00000000" w:rsidRPr="00000000">
        <w:rPr>
          <w:b w:val="1"/>
          <w:rtl w:val="0"/>
        </w:rPr>
        <w:t xml:space="preserve">Art 40 </w:t>
      </w:r>
      <w:r w:rsidDel="00000000" w:rsidR="00000000" w:rsidRPr="00000000">
        <w:rPr>
          <w:rtl w:val="0"/>
        </w:rPr>
        <w:t xml:space="preserve">Configuram-se como Atividades de Extensão</w:t>
      </w:r>
    </w:p>
    <w:p w:rsidR="00000000" w:rsidDel="00000000" w:rsidP="00000000" w:rsidRDefault="00000000" w:rsidRPr="00000000" w14:paraId="000000C0">
      <w:pPr>
        <w:spacing w:after="0" w:line="360" w:lineRule="auto"/>
        <w:jc w:val="both"/>
        <w:rPr/>
      </w:pPr>
      <w:r w:rsidDel="00000000" w:rsidR="00000000" w:rsidRPr="00000000">
        <w:rPr>
          <w:rtl w:val="0"/>
        </w:rPr>
        <w:t xml:space="preserve">I – </w:t>
      </w:r>
      <w:r w:rsidDel="00000000" w:rsidR="00000000" w:rsidRPr="00000000">
        <w:rPr>
          <w:b w:val="1"/>
          <w:rtl w:val="0"/>
        </w:rPr>
        <w:t xml:space="preserve">Programas de Extensão: </w:t>
      </w:r>
      <w:r w:rsidDel="00000000" w:rsidR="00000000" w:rsidRPr="00000000">
        <w:rPr>
          <w:rtl w:val="0"/>
        </w:rPr>
        <w:t xml:space="preserve">conjunto de ações de caráter orgânico-institucional, de médio e longo prazo, com clareza de diretrizes e orientadas a um objetivo comum, articulando projetos e outras ações existentes;</w:t>
      </w:r>
    </w:p>
    <w:p w:rsidR="00000000" w:rsidDel="00000000" w:rsidP="00000000" w:rsidRDefault="00000000" w:rsidRPr="00000000" w14:paraId="000000C1">
      <w:pPr>
        <w:spacing w:after="0" w:line="360" w:lineRule="auto"/>
        <w:jc w:val="both"/>
        <w:rPr/>
      </w:pPr>
      <w:r w:rsidDel="00000000" w:rsidR="00000000" w:rsidRPr="00000000">
        <w:rPr>
          <w:rtl w:val="0"/>
        </w:rPr>
        <w:t xml:space="preserve">II – </w:t>
      </w:r>
      <w:r w:rsidDel="00000000" w:rsidR="00000000" w:rsidRPr="00000000">
        <w:rPr>
          <w:b w:val="1"/>
          <w:rtl w:val="0"/>
        </w:rPr>
        <w:t xml:space="preserve">Projetos de Extensão: </w:t>
      </w:r>
      <w:r w:rsidDel="00000000" w:rsidR="00000000" w:rsidRPr="00000000">
        <w:rPr>
          <w:rtl w:val="0"/>
        </w:rPr>
        <w:t xml:space="preserve">conjunto de ações processuais contínuas, de caráter educativo, social, cultural, científico e tecnológico. Se um projeto se caracteriza por uma relação contratual de prestação de serviços, deverá ser registrada como “Prestação de serviços”. Entretanto, se essa prestação é parte de um conjunto de ações processuais contínuas, a ação deve ser registrada como projeto. </w:t>
      </w:r>
      <w:r w:rsidDel="00000000" w:rsidR="00000000" w:rsidRPr="00000000">
        <w:rPr>
          <w:u w:val="single"/>
          <w:rtl w:val="0"/>
        </w:rPr>
        <w:t xml:space="preserve">Cursos</w:t>
      </w:r>
      <w:r w:rsidDel="00000000" w:rsidR="00000000" w:rsidRPr="00000000">
        <w:rPr>
          <w:rtl w:val="0"/>
        </w:rPr>
        <w:t xml:space="preserve"> não devem ser registrados como projetos, embora sua elaboração envolva a existência de projeto operacional;</w:t>
      </w:r>
    </w:p>
    <w:p w:rsidR="00000000" w:rsidDel="00000000" w:rsidP="00000000" w:rsidRDefault="00000000" w:rsidRPr="00000000" w14:paraId="000000C2">
      <w:pPr>
        <w:spacing w:after="0" w:line="360" w:lineRule="auto"/>
        <w:jc w:val="both"/>
        <w:rPr/>
      </w:pPr>
      <w:r w:rsidDel="00000000" w:rsidR="00000000" w:rsidRPr="00000000">
        <w:rPr>
          <w:rtl w:val="0"/>
        </w:rPr>
        <w:t xml:space="preserve">III – </w:t>
      </w:r>
      <w:r w:rsidDel="00000000" w:rsidR="00000000" w:rsidRPr="00000000">
        <w:rPr>
          <w:b w:val="1"/>
          <w:rtl w:val="0"/>
        </w:rPr>
        <w:t xml:space="preserve">Eventos: </w:t>
      </w:r>
      <w:r w:rsidDel="00000000" w:rsidR="00000000" w:rsidRPr="00000000">
        <w:rPr>
          <w:rtl w:val="0"/>
        </w:rPr>
        <w:t xml:space="preserve">Ação de interesse técnico científico, com que se viabiliza/empreende algum acontecimento formal, de natureza sóciopolítico, comunitária, desportivo e cultural: Campanha de Difusão Cultural; Campeonato; Ciclo de Estudos; Circuito; Colóquio; Concerto; Conclave; Conferência; Congresso; Debate; Encontro; Espetáculo; Exposição; Feira; Festival; Fórum; Jornada; Lançamento de Publicações e Produtos; Mesa Redonda; Mostra; Olimpíada; Palestra; Recital; Reunião; Semana de Estudos; Seminário; Show; Simpósio; Torneio; e outros;</w:t>
      </w:r>
    </w:p>
    <w:p w:rsidR="00000000" w:rsidDel="00000000" w:rsidP="00000000" w:rsidRDefault="00000000" w:rsidRPr="00000000" w14:paraId="000000C3">
      <w:pPr>
        <w:spacing w:after="0" w:line="360" w:lineRule="auto"/>
        <w:jc w:val="both"/>
        <w:rPr/>
      </w:pPr>
      <w:r w:rsidDel="00000000" w:rsidR="00000000" w:rsidRPr="00000000">
        <w:rPr>
          <w:rtl w:val="0"/>
        </w:rPr>
        <w:t xml:space="preserve">IV – </w:t>
      </w:r>
      <w:r w:rsidDel="00000000" w:rsidR="00000000" w:rsidRPr="00000000">
        <w:rPr>
          <w:b w:val="1"/>
          <w:rtl w:val="0"/>
        </w:rPr>
        <w:t xml:space="preserve">Cursos: </w:t>
      </w:r>
      <w:r w:rsidDel="00000000" w:rsidR="00000000" w:rsidRPr="00000000">
        <w:rPr>
          <w:rtl w:val="0"/>
        </w:rPr>
        <w:t xml:space="preserve">Conjunto articulado de ações pedagógicas, de caráter teórico e/ou prático, presencial ou a distância, planejadas e organizadas de maneira sistemática, com carga horária definida (mínima de oito horas) e processo de avaliação formal. Inclui oficina, workshop, laboratório e treinamentos. As prestações de serviços oferecidas sob a forma de curso devem ser registradas somente como “Curso”;</w:t>
      </w:r>
    </w:p>
    <w:p w:rsidR="00000000" w:rsidDel="00000000" w:rsidP="00000000" w:rsidRDefault="00000000" w:rsidRPr="00000000" w14:paraId="000000C4">
      <w:pPr>
        <w:spacing w:after="0" w:line="360" w:lineRule="auto"/>
        <w:jc w:val="both"/>
        <w:rPr/>
      </w:pPr>
      <w:r w:rsidDel="00000000" w:rsidR="00000000" w:rsidRPr="00000000">
        <w:rPr>
          <w:rtl w:val="0"/>
        </w:rPr>
        <w:t xml:space="preserve">V – </w:t>
      </w:r>
      <w:r w:rsidDel="00000000" w:rsidR="00000000" w:rsidRPr="00000000">
        <w:rPr>
          <w:b w:val="1"/>
          <w:rtl w:val="0"/>
        </w:rPr>
        <w:t xml:space="preserve">Prestação de Serviço: </w:t>
      </w:r>
      <w:r w:rsidDel="00000000" w:rsidR="00000000" w:rsidRPr="00000000">
        <w:rPr>
          <w:rtl w:val="0"/>
        </w:rPr>
        <w:t xml:space="preserve">Realização de trabalho oferecido ou contratado por terceiros (comunidade ou empresa), incluindo assessorias, consultorias e cooperação interinstitucional. Deve ser registrada a prestação de serviços institucionais realizada pelos hospitais, clínicas, laboratórios, centros de psicologia, museus e núcleos de acervos universitários, dentre outros, seja de caráter permanente ou eventual. Quando a prestação de serviço for oferecida como curso ou projeto de extensão, deve ser registrada como tal (curso ou projeto);</w:t>
      </w:r>
    </w:p>
    <w:p w:rsidR="00000000" w:rsidDel="00000000" w:rsidP="00000000" w:rsidRDefault="00000000" w:rsidRPr="00000000" w14:paraId="000000C5">
      <w:pPr>
        <w:spacing w:after="0" w:line="360" w:lineRule="auto"/>
        <w:jc w:val="both"/>
        <w:rPr/>
      </w:pPr>
      <w:r w:rsidDel="00000000" w:rsidR="00000000" w:rsidRPr="00000000">
        <w:rPr>
          <w:rtl w:val="0"/>
        </w:rPr>
        <w:t xml:space="preserve">VI – </w:t>
      </w:r>
      <w:r w:rsidDel="00000000" w:rsidR="00000000" w:rsidRPr="00000000">
        <w:rPr>
          <w:b w:val="1"/>
          <w:rtl w:val="0"/>
        </w:rPr>
        <w:t xml:space="preserve">Ligas Acadêmicas: </w:t>
      </w:r>
      <w:r w:rsidDel="00000000" w:rsidR="00000000" w:rsidRPr="00000000">
        <w:rPr>
          <w:rtl w:val="0"/>
        </w:rPr>
        <w:t xml:space="preserve">ação de extensão, constituída por estudantes, professores e profissionais, que se organizam para aprofundamento didático em determinada área do conhecimento desenvolvendo atividades de ensino, pesquisa e atendimento comunitário;</w:t>
      </w:r>
    </w:p>
    <w:p w:rsidR="00000000" w:rsidDel="00000000" w:rsidP="00000000" w:rsidRDefault="00000000" w:rsidRPr="00000000" w14:paraId="000000C6">
      <w:pPr>
        <w:spacing w:after="0" w:line="360" w:lineRule="auto"/>
        <w:jc w:val="both"/>
        <w:rPr/>
      </w:pPr>
      <w:r w:rsidDel="00000000" w:rsidR="00000000" w:rsidRPr="00000000">
        <w:rPr>
          <w:rtl w:val="0"/>
        </w:rPr>
        <w:t xml:space="preserve">VII – </w:t>
      </w:r>
      <w:r w:rsidDel="00000000" w:rsidR="00000000" w:rsidRPr="00000000">
        <w:rPr>
          <w:b w:val="1"/>
          <w:rtl w:val="0"/>
        </w:rPr>
        <w:t xml:space="preserve">Visitas Técnicas: </w:t>
      </w:r>
      <w:r w:rsidDel="00000000" w:rsidR="00000000" w:rsidRPr="00000000">
        <w:rPr>
          <w:highlight w:val="white"/>
          <w:rtl w:val="0"/>
        </w:rPr>
        <w:t xml:space="preserve">A atividade de visita técnica visa o encontro do acadêmico com o universo profissional, proporcionando aos participantes uma formação mais ampla.</w:t>
      </w:r>
      <w:r w:rsidDel="00000000" w:rsidR="00000000" w:rsidRPr="00000000">
        <w:rPr>
          <w:rtl w:val="0"/>
        </w:rPr>
      </w:r>
    </w:p>
    <w:p w:rsidR="00000000" w:rsidDel="00000000" w:rsidP="00000000" w:rsidRDefault="00000000" w:rsidRPr="00000000" w14:paraId="000000C7">
      <w:pPr>
        <w:spacing w:after="0" w:line="360" w:lineRule="auto"/>
        <w:rPr/>
      </w:pPr>
      <w:r w:rsidDel="00000000" w:rsidR="00000000" w:rsidRPr="00000000">
        <w:rPr>
          <w:rtl w:val="0"/>
        </w:rPr>
      </w:r>
    </w:p>
    <w:p w:rsidR="00000000" w:rsidDel="00000000" w:rsidP="00000000" w:rsidRDefault="00000000" w:rsidRPr="00000000" w14:paraId="000000C8">
      <w:pPr>
        <w:spacing w:after="0" w:line="360" w:lineRule="auto"/>
        <w:rPr/>
      </w:pPr>
      <w:r w:rsidDel="00000000" w:rsidR="00000000" w:rsidRPr="00000000">
        <w:rPr>
          <w:b w:val="1"/>
          <w:rtl w:val="0"/>
        </w:rPr>
        <w:t xml:space="preserve">Art 41</w:t>
      </w:r>
      <w:r w:rsidDel="00000000" w:rsidR="00000000" w:rsidRPr="00000000">
        <w:rPr>
          <w:rtl w:val="0"/>
        </w:rPr>
        <w:t xml:space="preserve"> As atividades de extensão estão configuradas, conforme o tempo de execução, em curto, médio e longo prazo:</w:t>
      </w:r>
    </w:p>
    <w:p w:rsidR="00000000" w:rsidDel="00000000" w:rsidP="00000000" w:rsidRDefault="00000000" w:rsidRPr="00000000" w14:paraId="000000C9">
      <w:pPr>
        <w:spacing w:after="0" w:line="360" w:lineRule="auto"/>
        <w:rPr/>
      </w:pPr>
      <w:r w:rsidDel="00000000" w:rsidR="00000000" w:rsidRPr="00000000">
        <w:rPr>
          <w:rtl w:val="0"/>
        </w:rPr>
        <w:t xml:space="preserve">I – Entende-se por curto prazo, as atividades realizadas em até 30 (trinta) dias;</w:t>
      </w:r>
    </w:p>
    <w:p w:rsidR="00000000" w:rsidDel="00000000" w:rsidP="00000000" w:rsidRDefault="00000000" w:rsidRPr="00000000" w14:paraId="000000CA">
      <w:pPr>
        <w:spacing w:after="0" w:line="360" w:lineRule="auto"/>
        <w:rPr/>
      </w:pPr>
      <w:r w:rsidDel="00000000" w:rsidR="00000000" w:rsidRPr="00000000">
        <w:rPr>
          <w:rtl w:val="0"/>
        </w:rPr>
        <w:t xml:space="preserve">II – Entende-se por médio prazo, as atividades realizadas entre 31 (trinta e um) dias e 11 (onze) meses;</w:t>
      </w:r>
    </w:p>
    <w:p w:rsidR="00000000" w:rsidDel="00000000" w:rsidP="00000000" w:rsidRDefault="00000000" w:rsidRPr="00000000" w14:paraId="000000CB">
      <w:pPr>
        <w:spacing w:after="0" w:line="360" w:lineRule="auto"/>
        <w:rPr/>
      </w:pPr>
      <w:r w:rsidDel="00000000" w:rsidR="00000000" w:rsidRPr="00000000">
        <w:rPr>
          <w:rtl w:val="0"/>
        </w:rPr>
        <w:t xml:space="preserve">III – Entende-se por longo prazo, as atividades realizadas acima de 12 (doze) meses.</w:t>
      </w:r>
    </w:p>
    <w:p w:rsidR="00000000" w:rsidDel="00000000" w:rsidP="00000000" w:rsidRDefault="00000000" w:rsidRPr="00000000" w14:paraId="000000CC">
      <w:pPr>
        <w:spacing w:after="0" w:lineRule="auto"/>
        <w:rPr/>
      </w:pP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tl w:val="0"/>
        </w:rPr>
      </w:r>
    </w:p>
    <w:p w:rsidR="00000000" w:rsidDel="00000000" w:rsidP="00000000" w:rsidRDefault="00000000" w:rsidRPr="00000000" w14:paraId="000000CE">
      <w:pPr>
        <w:spacing w:after="0" w:lineRule="auto"/>
        <w:jc w:val="center"/>
        <w:rPr/>
      </w:pPr>
      <w:r w:rsidDel="00000000" w:rsidR="00000000" w:rsidRPr="00000000">
        <w:rPr>
          <w:rtl w:val="0"/>
        </w:rPr>
        <w:t xml:space="preserve">Seção I</w:t>
      </w:r>
    </w:p>
    <w:p w:rsidR="00000000" w:rsidDel="00000000" w:rsidP="00000000" w:rsidRDefault="00000000" w:rsidRPr="00000000" w14:paraId="000000CF">
      <w:pPr>
        <w:spacing w:after="0" w:lineRule="auto"/>
        <w:jc w:val="center"/>
        <w:rPr/>
      </w:pPr>
      <w:r w:rsidDel="00000000" w:rsidR="00000000" w:rsidRPr="00000000">
        <w:rPr>
          <w:rtl w:val="0"/>
        </w:rPr>
        <w:t xml:space="preserve">Das Linhas de Extensão Institucional</w:t>
      </w:r>
    </w:p>
    <w:p w:rsidR="00000000" w:rsidDel="00000000" w:rsidP="00000000" w:rsidRDefault="00000000" w:rsidRPr="00000000" w14:paraId="000000D0">
      <w:pPr>
        <w:spacing w:after="0" w:lineRule="auto"/>
        <w:jc w:val="center"/>
        <w:rPr/>
      </w:pPr>
      <w:r w:rsidDel="00000000" w:rsidR="00000000" w:rsidRPr="00000000">
        <w:rPr>
          <w:rtl w:val="0"/>
        </w:rPr>
      </w:r>
    </w:p>
    <w:p w:rsidR="00000000" w:rsidDel="00000000" w:rsidP="00000000" w:rsidRDefault="00000000" w:rsidRPr="00000000" w14:paraId="000000D1">
      <w:pPr>
        <w:spacing w:after="0" w:line="360" w:lineRule="auto"/>
        <w:jc w:val="both"/>
        <w:rPr/>
      </w:pPr>
      <w:r w:rsidDel="00000000" w:rsidR="00000000" w:rsidRPr="00000000">
        <w:rPr>
          <w:b w:val="1"/>
          <w:rtl w:val="0"/>
        </w:rPr>
        <w:t xml:space="preserve">Art 42 </w:t>
      </w:r>
      <w:r w:rsidDel="00000000" w:rsidR="00000000" w:rsidRPr="00000000">
        <w:rPr>
          <w:rtl w:val="0"/>
        </w:rPr>
        <w:t xml:space="preserve">As atividades de extensão do Centro Universitário Vale do Salgado - UniVS deverão estar de acordo com as Linhas de Extensão Institucional definidas no Plano de Desenvolvimento Institucional.</w:t>
      </w:r>
    </w:p>
    <w:p w:rsidR="00000000" w:rsidDel="00000000" w:rsidP="00000000" w:rsidRDefault="00000000" w:rsidRPr="00000000" w14:paraId="000000D2">
      <w:pPr>
        <w:spacing w:after="0" w:line="360" w:lineRule="auto"/>
        <w:jc w:val="both"/>
        <w:rPr/>
      </w:pPr>
      <w:r w:rsidDel="00000000" w:rsidR="00000000" w:rsidRPr="00000000">
        <w:rPr>
          <w:rtl w:val="0"/>
        </w:rPr>
      </w:r>
    </w:p>
    <w:p w:rsidR="00000000" w:rsidDel="00000000" w:rsidP="00000000" w:rsidRDefault="00000000" w:rsidRPr="00000000" w14:paraId="000000D3">
      <w:pPr>
        <w:spacing w:after="0" w:line="360" w:lineRule="auto"/>
        <w:jc w:val="both"/>
        <w:rPr/>
      </w:pPr>
      <w:r w:rsidDel="00000000" w:rsidR="00000000" w:rsidRPr="00000000">
        <w:rPr>
          <w:b w:val="1"/>
          <w:rtl w:val="0"/>
        </w:rPr>
        <w:t xml:space="preserve">Art 43 </w:t>
      </w:r>
      <w:r w:rsidDel="00000000" w:rsidR="00000000" w:rsidRPr="00000000">
        <w:rPr>
          <w:rtl w:val="0"/>
        </w:rPr>
        <w:t xml:space="preserve">Constituem-se como Linhas de Extensão Institucional do Centro Universitário Vale do Salgado - UniVS:</w:t>
      </w:r>
    </w:p>
    <w:p w:rsidR="00000000" w:rsidDel="00000000" w:rsidP="00000000" w:rsidRDefault="00000000" w:rsidRPr="00000000" w14:paraId="000000D4">
      <w:pPr>
        <w:spacing w:after="0" w:line="360" w:lineRule="auto"/>
        <w:jc w:val="both"/>
        <w:rPr/>
      </w:pPr>
      <w:r w:rsidDel="00000000" w:rsidR="00000000" w:rsidRPr="00000000">
        <w:rPr>
          <w:rtl w:val="0"/>
        </w:rPr>
        <w:t xml:space="preserve">I – Promoção da Saúde e Qualidade de Vida;</w:t>
      </w:r>
    </w:p>
    <w:p w:rsidR="00000000" w:rsidDel="00000000" w:rsidP="00000000" w:rsidRDefault="00000000" w:rsidRPr="00000000" w14:paraId="000000D5">
      <w:pPr>
        <w:spacing w:after="0" w:line="360" w:lineRule="auto"/>
        <w:jc w:val="both"/>
        <w:rPr/>
      </w:pPr>
      <w:r w:rsidDel="00000000" w:rsidR="00000000" w:rsidRPr="00000000">
        <w:rPr>
          <w:rtl w:val="0"/>
        </w:rPr>
        <w:t xml:space="preserve">II – Meio Ambiente e Sustentabilidade;</w:t>
      </w:r>
    </w:p>
    <w:p w:rsidR="00000000" w:rsidDel="00000000" w:rsidP="00000000" w:rsidRDefault="00000000" w:rsidRPr="00000000" w14:paraId="000000D6">
      <w:pPr>
        <w:spacing w:after="0" w:line="360" w:lineRule="auto"/>
        <w:jc w:val="both"/>
        <w:rPr/>
      </w:pPr>
      <w:r w:rsidDel="00000000" w:rsidR="00000000" w:rsidRPr="00000000">
        <w:rPr>
          <w:rtl w:val="0"/>
        </w:rPr>
        <w:t xml:space="preserve">III – Gestão, Tecnologia e Inclusão Social;</w:t>
      </w:r>
    </w:p>
    <w:p w:rsidR="00000000" w:rsidDel="00000000" w:rsidP="00000000" w:rsidRDefault="00000000" w:rsidRPr="00000000" w14:paraId="000000D7">
      <w:pPr>
        <w:spacing w:after="0" w:line="360" w:lineRule="auto"/>
        <w:jc w:val="both"/>
        <w:rPr/>
      </w:pPr>
      <w:r w:rsidDel="00000000" w:rsidR="00000000" w:rsidRPr="00000000">
        <w:rPr>
          <w:rtl w:val="0"/>
        </w:rPr>
        <w:t xml:space="preserve">IV – Direitos Humanos e Promoção da Igualdade.</w:t>
      </w:r>
    </w:p>
    <w:p w:rsidR="00000000" w:rsidDel="00000000" w:rsidP="00000000" w:rsidRDefault="00000000" w:rsidRPr="00000000" w14:paraId="000000D8">
      <w:pPr>
        <w:spacing w:after="0" w:line="360" w:lineRule="auto"/>
        <w:jc w:val="both"/>
        <w:rPr/>
      </w:pPr>
      <w:r w:rsidDel="00000000" w:rsidR="00000000" w:rsidRPr="00000000">
        <w:rPr>
          <w:rtl w:val="0"/>
        </w:rPr>
      </w:r>
    </w:p>
    <w:p w:rsidR="00000000" w:rsidDel="00000000" w:rsidP="00000000" w:rsidRDefault="00000000" w:rsidRPr="00000000" w14:paraId="000000D9">
      <w:pPr>
        <w:spacing w:after="0" w:line="360" w:lineRule="auto"/>
        <w:jc w:val="both"/>
        <w:rPr/>
      </w:pPr>
      <w:r w:rsidDel="00000000" w:rsidR="00000000" w:rsidRPr="00000000">
        <w:rPr>
          <w:b w:val="1"/>
          <w:rtl w:val="0"/>
        </w:rPr>
        <w:t xml:space="preserve">Art 44 </w:t>
      </w:r>
      <w:r w:rsidDel="00000000" w:rsidR="00000000" w:rsidRPr="00000000">
        <w:rPr>
          <w:rtl w:val="0"/>
        </w:rPr>
        <w:t xml:space="preserve">São Objetivos das Linhas de Extensão Institucionais:</w:t>
      </w:r>
    </w:p>
    <w:p w:rsidR="00000000" w:rsidDel="00000000" w:rsidP="00000000" w:rsidRDefault="00000000" w:rsidRPr="00000000" w14:paraId="000000DA">
      <w:pPr>
        <w:spacing w:after="0" w:line="360" w:lineRule="auto"/>
        <w:jc w:val="both"/>
        <w:rPr/>
      </w:pPr>
      <w:r w:rsidDel="00000000" w:rsidR="00000000" w:rsidRPr="00000000">
        <w:rPr>
          <w:rtl w:val="0"/>
        </w:rPr>
        <w:t xml:space="preserve">I – Integrar ensino, serviço e comunidade; e o ensino à prática profissional;</w:t>
      </w:r>
    </w:p>
    <w:p w:rsidR="00000000" w:rsidDel="00000000" w:rsidP="00000000" w:rsidRDefault="00000000" w:rsidRPr="00000000" w14:paraId="000000DB">
      <w:pPr>
        <w:spacing w:after="0" w:line="360" w:lineRule="auto"/>
        <w:jc w:val="both"/>
        <w:rPr/>
      </w:pPr>
      <w:r w:rsidDel="00000000" w:rsidR="00000000" w:rsidRPr="00000000">
        <w:rPr>
          <w:rtl w:val="0"/>
        </w:rPr>
        <w:t xml:space="preserve">II - Promover a integração entre docente-discente na investigação, buscando esclarecimentos e propostas de soluções;</w:t>
      </w:r>
    </w:p>
    <w:p w:rsidR="00000000" w:rsidDel="00000000" w:rsidP="00000000" w:rsidRDefault="00000000" w:rsidRPr="00000000" w14:paraId="000000DC">
      <w:pPr>
        <w:spacing w:after="0" w:line="360" w:lineRule="auto"/>
        <w:jc w:val="both"/>
        <w:rPr/>
      </w:pPr>
      <w:r w:rsidDel="00000000" w:rsidR="00000000" w:rsidRPr="00000000">
        <w:rPr>
          <w:rtl w:val="0"/>
        </w:rPr>
        <w:t xml:space="preserve">III – Promover atividades acadêmicas com visão humanística, considerando os aspectos sociais, filosóficos, políticos, econômicos e culturais cearenses.</w:t>
      </w:r>
    </w:p>
    <w:p w:rsidR="00000000" w:rsidDel="00000000" w:rsidP="00000000" w:rsidRDefault="00000000" w:rsidRPr="00000000" w14:paraId="000000DD">
      <w:pPr>
        <w:spacing w:after="0" w:line="360" w:lineRule="auto"/>
        <w:jc w:val="both"/>
        <w:rPr/>
      </w:pPr>
      <w:r w:rsidDel="00000000" w:rsidR="00000000" w:rsidRPr="00000000">
        <w:rPr>
          <w:rtl w:val="0"/>
        </w:rPr>
      </w:r>
    </w:p>
    <w:p w:rsidR="00000000" w:rsidDel="00000000" w:rsidP="00000000" w:rsidRDefault="00000000" w:rsidRPr="00000000" w14:paraId="000000D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F">
      <w:pPr>
        <w:spacing w:after="0" w:line="360" w:lineRule="auto"/>
        <w:jc w:val="both"/>
        <w:rPr/>
      </w:pPr>
      <w:r w:rsidDel="00000000" w:rsidR="00000000" w:rsidRPr="00000000">
        <w:rPr>
          <w:b w:val="1"/>
          <w:rtl w:val="0"/>
        </w:rPr>
        <w:t xml:space="preserve">Art 45 </w:t>
      </w:r>
      <w:r w:rsidDel="00000000" w:rsidR="00000000" w:rsidRPr="00000000">
        <w:rPr>
          <w:rtl w:val="0"/>
        </w:rPr>
        <w:t xml:space="preserve">As Linhas de Extensão Institucional buscam desenvolver nos discentes:</w:t>
      </w:r>
    </w:p>
    <w:p w:rsidR="00000000" w:rsidDel="00000000" w:rsidP="00000000" w:rsidRDefault="00000000" w:rsidRPr="00000000" w14:paraId="000000E0">
      <w:pPr>
        <w:spacing w:after="0" w:line="360" w:lineRule="auto"/>
        <w:jc w:val="both"/>
        <w:rPr/>
      </w:pPr>
      <w:r w:rsidDel="00000000" w:rsidR="00000000" w:rsidRPr="00000000">
        <w:rPr>
          <w:rtl w:val="0"/>
        </w:rPr>
        <w:t xml:space="preserve">I – A capacidade de identificar, planejar, programar, organizar, dirigir, coordenar, supervisionar, desenvolver, avaliar e lecionar os conteúdos do componente curricular dos cursos ofertados pelo Centro Universitário Vale do Salgado - UniVS;</w:t>
      </w:r>
    </w:p>
    <w:p w:rsidR="00000000" w:rsidDel="00000000" w:rsidP="00000000" w:rsidRDefault="00000000" w:rsidRPr="00000000" w14:paraId="000000E1">
      <w:pPr>
        <w:spacing w:after="0" w:line="360" w:lineRule="auto"/>
        <w:jc w:val="both"/>
        <w:rPr/>
      </w:pPr>
      <w:r w:rsidDel="00000000" w:rsidR="00000000" w:rsidRPr="00000000">
        <w:rPr>
          <w:rtl w:val="0"/>
        </w:rPr>
        <w:t xml:space="preserve">II – Habilidades cognitivas e não cognitivas (comunicação verbal e não verbal, relacionamento interpessoal, dinâmica de grupo, expressão corporal), que acabaram por desenvolver a práxis de cada aluno em sua área de formação profissional.</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after="0" w:line="360" w:lineRule="auto"/>
        <w:jc w:val="center"/>
        <w:rPr/>
      </w:pPr>
      <w:r w:rsidDel="00000000" w:rsidR="00000000" w:rsidRPr="00000000">
        <w:rPr>
          <w:rtl w:val="0"/>
        </w:rPr>
        <w:t xml:space="preserve">Seção II</w:t>
      </w:r>
    </w:p>
    <w:p w:rsidR="00000000" w:rsidDel="00000000" w:rsidP="00000000" w:rsidRDefault="00000000" w:rsidRPr="00000000" w14:paraId="000000E4">
      <w:pPr>
        <w:spacing w:after="0" w:line="360" w:lineRule="auto"/>
        <w:jc w:val="center"/>
        <w:rPr/>
      </w:pPr>
      <w:r w:rsidDel="00000000" w:rsidR="00000000" w:rsidRPr="00000000">
        <w:rPr>
          <w:rtl w:val="0"/>
        </w:rPr>
        <w:t xml:space="preserve">Do cadastro e entrega de relatórios das atividades de extensão e outras providências</w:t>
      </w:r>
    </w:p>
    <w:p w:rsidR="00000000" w:rsidDel="00000000" w:rsidP="00000000" w:rsidRDefault="00000000" w:rsidRPr="00000000" w14:paraId="000000E5">
      <w:pPr>
        <w:spacing w:after="0" w:line="360" w:lineRule="auto"/>
        <w:jc w:val="center"/>
        <w:rPr/>
      </w:pPr>
      <w:r w:rsidDel="00000000" w:rsidR="00000000" w:rsidRPr="00000000">
        <w:rPr>
          <w:rtl w:val="0"/>
        </w:rPr>
      </w:r>
    </w:p>
    <w:p w:rsidR="00000000" w:rsidDel="00000000" w:rsidP="00000000" w:rsidRDefault="00000000" w:rsidRPr="00000000" w14:paraId="000000E6">
      <w:pPr>
        <w:spacing w:after="0" w:line="360" w:lineRule="auto"/>
        <w:jc w:val="both"/>
        <w:rPr/>
      </w:pPr>
      <w:r w:rsidDel="00000000" w:rsidR="00000000" w:rsidRPr="00000000">
        <w:rPr>
          <w:b w:val="1"/>
          <w:rtl w:val="0"/>
        </w:rPr>
        <w:t xml:space="preserve">Art 46 </w:t>
      </w:r>
      <w:r w:rsidDel="00000000" w:rsidR="00000000" w:rsidRPr="00000000">
        <w:rPr>
          <w:rtl w:val="0"/>
        </w:rPr>
        <w:t xml:space="preserve">O cadastro das atividades de extensão se dá mediante preenchimento do Formulário de Cadastro de Extensão disponibilizado pela Coordenação de Pesquisa e Extensão e, submissão do referido formulário em plataforma própria de gerenciamento das atividades da Coordenação de Pesquisa e Extensão.</w:t>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360" w:lineRule="auto"/>
        <w:jc w:val="both"/>
        <w:rPr/>
      </w:pPr>
      <w:r w:rsidDel="00000000" w:rsidR="00000000" w:rsidRPr="00000000">
        <w:rPr>
          <w:b w:val="1"/>
          <w:rtl w:val="0"/>
        </w:rPr>
        <w:t xml:space="preserve">Art 47</w:t>
      </w:r>
      <w:r w:rsidDel="00000000" w:rsidR="00000000" w:rsidRPr="00000000">
        <w:rPr>
          <w:rtl w:val="0"/>
        </w:rPr>
        <w:t xml:space="preserve"> Para as atividades de curto e médio prazo, o cadastro deverá ser efetivado junto a Coordenação de Pesquisa e Extensão em até 15 (quinze) dias antes da data de realização, conforme determina a Portaria 01/2015, de 12 de agosto de 2015.</w:t>
      </w:r>
    </w:p>
    <w:p w:rsidR="00000000" w:rsidDel="00000000" w:rsidP="00000000" w:rsidRDefault="00000000" w:rsidRPr="00000000" w14:paraId="000000E9">
      <w:pPr>
        <w:spacing w:after="0" w:line="360" w:lineRule="auto"/>
        <w:jc w:val="both"/>
        <w:rPr/>
      </w:pPr>
      <w:r w:rsidDel="00000000" w:rsidR="00000000" w:rsidRPr="00000000">
        <w:rPr>
          <w:rtl w:val="0"/>
        </w:rPr>
        <w:t xml:space="preserve">Parágrafo único: dispensa-se desta regra, especificamente, o Cadastro de Visitas Técnicas, considerando que a realização desta se dá mediante prévia autorização do local a ser visitado.</w:t>
      </w:r>
    </w:p>
    <w:p w:rsidR="00000000" w:rsidDel="00000000" w:rsidP="00000000" w:rsidRDefault="00000000" w:rsidRPr="00000000" w14:paraId="000000EA">
      <w:pPr>
        <w:spacing w:after="0" w:line="360" w:lineRule="auto"/>
        <w:jc w:val="both"/>
        <w:rPr/>
      </w:pPr>
      <w:r w:rsidDel="00000000" w:rsidR="00000000" w:rsidRPr="00000000">
        <w:rPr>
          <w:rtl w:val="0"/>
        </w:rPr>
      </w:r>
    </w:p>
    <w:p w:rsidR="00000000" w:rsidDel="00000000" w:rsidP="00000000" w:rsidRDefault="00000000" w:rsidRPr="00000000" w14:paraId="000000EB">
      <w:pPr>
        <w:spacing w:after="0" w:line="360" w:lineRule="auto"/>
        <w:jc w:val="both"/>
        <w:rPr/>
      </w:pPr>
      <w:r w:rsidDel="00000000" w:rsidR="00000000" w:rsidRPr="00000000">
        <w:rPr>
          <w:b w:val="1"/>
          <w:rtl w:val="0"/>
        </w:rPr>
        <w:t xml:space="preserve">Art 48 </w:t>
      </w:r>
      <w:r w:rsidDel="00000000" w:rsidR="00000000" w:rsidRPr="00000000">
        <w:rPr>
          <w:rtl w:val="0"/>
        </w:rPr>
        <w:t xml:space="preserve">Para as atividades de longo prazo, o cadastro se dá mediante submissão a Edital publicado pela Coordenação de Pesquisa e Extensão a cada início de semestre letivo.</w:t>
      </w:r>
    </w:p>
    <w:p w:rsidR="00000000" w:rsidDel="00000000" w:rsidP="00000000" w:rsidRDefault="00000000" w:rsidRPr="00000000" w14:paraId="000000EC">
      <w:pPr>
        <w:spacing w:after="0" w:line="360" w:lineRule="auto"/>
        <w:jc w:val="both"/>
        <w:rPr/>
      </w:pPr>
      <w:r w:rsidDel="00000000" w:rsidR="00000000" w:rsidRPr="00000000">
        <w:rPr>
          <w:rtl w:val="0"/>
        </w:rPr>
      </w:r>
    </w:p>
    <w:p w:rsidR="00000000" w:rsidDel="00000000" w:rsidP="00000000" w:rsidRDefault="00000000" w:rsidRPr="00000000" w14:paraId="000000ED">
      <w:pPr>
        <w:spacing w:after="0" w:line="360" w:lineRule="auto"/>
        <w:jc w:val="both"/>
        <w:rPr/>
      </w:pPr>
      <w:r w:rsidDel="00000000" w:rsidR="00000000" w:rsidRPr="00000000">
        <w:rPr>
          <w:b w:val="1"/>
          <w:rtl w:val="0"/>
        </w:rPr>
        <w:t xml:space="preserve">Art 49 </w:t>
      </w:r>
      <w:r w:rsidDel="00000000" w:rsidR="00000000" w:rsidRPr="00000000">
        <w:rPr>
          <w:rtl w:val="0"/>
        </w:rPr>
        <w:t xml:space="preserve">Todas as atividades de extensão deverão ser cadastradas junto a Coordenação de Pesquisa e Extensão por docentes do Centro Universitário Vale do Salgado - UniVS, não podendo assim que discentes assuma coordenação destas atividades, salvo seja cadastro de Ligas Acadêmicas.</w:t>
      </w:r>
    </w:p>
    <w:p w:rsidR="00000000" w:rsidDel="00000000" w:rsidP="00000000" w:rsidRDefault="00000000" w:rsidRPr="00000000" w14:paraId="000000EE">
      <w:pPr>
        <w:spacing w:after="0" w:line="360" w:lineRule="auto"/>
        <w:jc w:val="both"/>
        <w:rPr/>
      </w:pPr>
      <w:r w:rsidDel="00000000" w:rsidR="00000000" w:rsidRPr="00000000">
        <w:rPr>
          <w:rtl w:val="0"/>
        </w:rPr>
      </w:r>
    </w:p>
    <w:p w:rsidR="00000000" w:rsidDel="00000000" w:rsidP="00000000" w:rsidRDefault="00000000" w:rsidRPr="00000000" w14:paraId="000000EF">
      <w:pPr>
        <w:spacing w:after="0" w:line="360" w:lineRule="auto"/>
        <w:jc w:val="both"/>
        <w:rPr/>
      </w:pPr>
      <w:r w:rsidDel="00000000" w:rsidR="00000000" w:rsidRPr="00000000">
        <w:rPr>
          <w:b w:val="1"/>
          <w:rtl w:val="0"/>
        </w:rPr>
        <w:t xml:space="preserve">Art 50 </w:t>
      </w:r>
      <w:r w:rsidDel="00000000" w:rsidR="00000000" w:rsidRPr="00000000">
        <w:rPr>
          <w:rtl w:val="0"/>
        </w:rPr>
        <w:t xml:space="preserve">Após a realização das atividades de extensão deverá ser encaminhado a Coordenação de Pesquisa e Extensão o relatório final da atividade, em até 7 (sete) dias após a realização da atividade, conforme orienta a Portaria 01/2016, de 21 de setembro de 2016. O Relatório se dá mediante preenchimento de formulário próprio, seguido das comprovações de fotos e listagem de participantes em formato Excel contendo, obrigatoriamente, nome completo e número do CPF de todos os envolvidos, seja na participação e/ou na execução da atividade.</w:t>
      </w:r>
    </w:p>
    <w:p w:rsidR="00000000" w:rsidDel="00000000" w:rsidP="00000000" w:rsidRDefault="00000000" w:rsidRPr="00000000" w14:paraId="000000F0">
      <w:pPr>
        <w:spacing w:after="0" w:line="360" w:lineRule="auto"/>
        <w:jc w:val="both"/>
        <w:rPr/>
      </w:pPr>
      <w:r w:rsidDel="00000000" w:rsidR="00000000" w:rsidRPr="00000000">
        <w:rPr>
          <w:rtl w:val="0"/>
        </w:rPr>
        <w:t xml:space="preserve">I - A certificação das atividades de extensão estará condicionada a entrega do relatório final junto a Coordenação de Pesquisa e Extensão;</w:t>
      </w:r>
    </w:p>
    <w:p w:rsidR="00000000" w:rsidDel="00000000" w:rsidP="00000000" w:rsidRDefault="00000000" w:rsidRPr="00000000" w14:paraId="000000F1">
      <w:pPr>
        <w:spacing w:after="0" w:line="360" w:lineRule="auto"/>
        <w:jc w:val="both"/>
        <w:rPr/>
      </w:pPr>
      <w:r w:rsidDel="00000000" w:rsidR="00000000" w:rsidRPr="00000000">
        <w:rPr>
          <w:rtl w:val="0"/>
        </w:rPr>
        <w:t xml:space="preserve">II – No ato da avaliação da proposta apresentada, casos sejam identificados ajustes e/ou correções a serem feitas e o docente responsável não tenha atendido as sugestões apresentadas pela Coordenação de Pesquisa e Extensão, a certificação também estará condicionada à regularização da situação cadastral.</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spacing w:after="0" w:line="360" w:lineRule="auto"/>
        <w:jc w:val="center"/>
        <w:rPr/>
      </w:pPr>
      <w:r w:rsidDel="00000000" w:rsidR="00000000" w:rsidRPr="00000000">
        <w:rPr>
          <w:rtl w:val="0"/>
        </w:rPr>
        <w:t xml:space="preserve">Seção III</w:t>
      </w:r>
    </w:p>
    <w:p w:rsidR="00000000" w:rsidDel="00000000" w:rsidP="00000000" w:rsidRDefault="00000000" w:rsidRPr="00000000" w14:paraId="000000F4">
      <w:pPr>
        <w:spacing w:after="0" w:line="360" w:lineRule="auto"/>
        <w:jc w:val="center"/>
        <w:rPr/>
      </w:pPr>
      <w:r w:rsidDel="00000000" w:rsidR="00000000" w:rsidRPr="00000000">
        <w:rPr>
          <w:rtl w:val="0"/>
        </w:rPr>
        <w:t xml:space="preserve">Das atribuições do Professor Orientador da Extensão e do Aluno Extensionista</w:t>
      </w:r>
    </w:p>
    <w:p w:rsidR="00000000" w:rsidDel="00000000" w:rsidP="00000000" w:rsidRDefault="00000000" w:rsidRPr="00000000" w14:paraId="000000F5">
      <w:pPr>
        <w:spacing w:after="0" w:line="360" w:lineRule="auto"/>
        <w:jc w:val="both"/>
        <w:rPr/>
      </w:pPr>
      <w:r w:rsidDel="00000000" w:rsidR="00000000" w:rsidRPr="00000000">
        <w:rPr>
          <w:rtl w:val="0"/>
        </w:rPr>
      </w:r>
    </w:p>
    <w:p w:rsidR="00000000" w:rsidDel="00000000" w:rsidP="00000000" w:rsidRDefault="00000000" w:rsidRPr="00000000" w14:paraId="000000F6">
      <w:pPr>
        <w:spacing w:after="0" w:line="360" w:lineRule="auto"/>
        <w:jc w:val="both"/>
        <w:rPr/>
      </w:pPr>
      <w:r w:rsidDel="00000000" w:rsidR="00000000" w:rsidRPr="00000000">
        <w:rPr>
          <w:b w:val="1"/>
          <w:rtl w:val="0"/>
        </w:rPr>
        <w:t xml:space="preserve">Art 51</w:t>
      </w:r>
      <w:r w:rsidDel="00000000" w:rsidR="00000000" w:rsidRPr="00000000">
        <w:rPr>
          <w:rtl w:val="0"/>
        </w:rPr>
        <w:t xml:space="preserve"> Compete ao professor orientador da extensão as seguintes atribuições:</w:t>
      </w:r>
    </w:p>
    <w:p w:rsidR="00000000" w:rsidDel="00000000" w:rsidP="00000000" w:rsidRDefault="00000000" w:rsidRPr="00000000" w14:paraId="000000F7">
      <w:pPr>
        <w:spacing w:after="0" w:line="360" w:lineRule="auto"/>
        <w:jc w:val="both"/>
        <w:rPr/>
      </w:pPr>
      <w:r w:rsidDel="00000000" w:rsidR="00000000" w:rsidRPr="00000000">
        <w:rPr>
          <w:rtl w:val="0"/>
        </w:rPr>
        <w:t xml:space="preserve">I – Ser docente do Centro Universitário Vale do Salgado – UniVS;</w:t>
      </w:r>
    </w:p>
    <w:p w:rsidR="00000000" w:rsidDel="00000000" w:rsidP="00000000" w:rsidRDefault="00000000" w:rsidRPr="00000000" w14:paraId="000000F8">
      <w:pPr>
        <w:spacing w:after="0" w:line="360" w:lineRule="auto"/>
        <w:jc w:val="both"/>
        <w:rPr/>
      </w:pPr>
      <w:r w:rsidDel="00000000" w:rsidR="00000000" w:rsidRPr="00000000">
        <w:rPr>
          <w:rtl w:val="0"/>
        </w:rPr>
        <w:t xml:space="preserve">II – Ter disponibilidade para orientar e supervisionar as atividades dos alunos extensionistas, acompanhando-os nas diversas atividades a serem realizadas;</w:t>
      </w:r>
    </w:p>
    <w:p w:rsidR="00000000" w:rsidDel="00000000" w:rsidP="00000000" w:rsidRDefault="00000000" w:rsidRPr="00000000" w14:paraId="000000F9">
      <w:pPr>
        <w:spacing w:after="0" w:line="360" w:lineRule="auto"/>
        <w:jc w:val="both"/>
        <w:rPr/>
      </w:pPr>
      <w:r w:rsidDel="00000000" w:rsidR="00000000" w:rsidRPr="00000000">
        <w:rPr>
          <w:rtl w:val="0"/>
        </w:rPr>
        <w:t xml:space="preserve">III – Encaminhar à Coordenação de Pesquisa e Extensão relatório parcial de atividades, depois de transcorridos os 6 (seis) primeiros meses de execução do projeto e, depois de transcorridos os 12 (doze) meses de execução do projeto, relatório final acompanhado de todo o material produzido pelo projeto, tais como fotos, documentos, entre outros que comprovem a execução das atividades;</w:t>
      </w:r>
    </w:p>
    <w:p w:rsidR="00000000" w:rsidDel="00000000" w:rsidP="00000000" w:rsidRDefault="00000000" w:rsidRPr="00000000" w14:paraId="000000FA">
      <w:pPr>
        <w:spacing w:after="0" w:line="360" w:lineRule="auto"/>
        <w:jc w:val="both"/>
        <w:rPr/>
      </w:pPr>
      <w:r w:rsidDel="00000000" w:rsidR="00000000" w:rsidRPr="00000000">
        <w:rPr>
          <w:rtl w:val="0"/>
        </w:rPr>
        <w:t xml:space="preserve">IV – Ser responsável por arquivar, durante a vigência do projeto, toda a documentação dos alunos extensionistas, desde a documentação de inscrição à documentação de cadastro e frequência;</w:t>
      </w:r>
    </w:p>
    <w:p w:rsidR="00000000" w:rsidDel="00000000" w:rsidP="00000000" w:rsidRDefault="00000000" w:rsidRPr="00000000" w14:paraId="000000FB">
      <w:pPr>
        <w:spacing w:after="0" w:line="360" w:lineRule="auto"/>
        <w:jc w:val="both"/>
        <w:rPr/>
      </w:pPr>
      <w:r w:rsidDel="00000000" w:rsidR="00000000" w:rsidRPr="00000000">
        <w:rPr>
          <w:rtl w:val="0"/>
        </w:rPr>
        <w:t xml:space="preserve">Parágrafo único: no ato do envio do Relatório Final à Coordenação de Pesquisa e Extensão, toda a documentação mencionada no inciso IV deste artigo deverá ser entregue pelo Professor Orientador da Extensão para arquivo na Coordenação de Pesquisa e Extensão;</w:t>
      </w:r>
    </w:p>
    <w:p w:rsidR="00000000" w:rsidDel="00000000" w:rsidP="00000000" w:rsidRDefault="00000000" w:rsidRPr="00000000" w14:paraId="000000FC">
      <w:pPr>
        <w:spacing w:after="0" w:line="360" w:lineRule="auto"/>
        <w:jc w:val="both"/>
        <w:rPr/>
      </w:pPr>
      <w:r w:rsidDel="00000000" w:rsidR="00000000" w:rsidRPr="00000000">
        <w:rPr>
          <w:rtl w:val="0"/>
        </w:rPr>
        <w:t xml:space="preserve">V – Prestar esclarecimentos acerca do andamento do projeto, sempre que solicitado pela Coordenação de Pesquisa e Extensão.</w:t>
      </w:r>
    </w:p>
    <w:p w:rsidR="00000000" w:rsidDel="00000000" w:rsidP="00000000" w:rsidRDefault="00000000" w:rsidRPr="00000000" w14:paraId="000000FD">
      <w:pPr>
        <w:spacing w:after="0" w:line="360" w:lineRule="auto"/>
        <w:jc w:val="both"/>
        <w:rPr/>
      </w:pPr>
      <w:r w:rsidDel="00000000" w:rsidR="00000000" w:rsidRPr="00000000">
        <w:rPr>
          <w:rtl w:val="0"/>
        </w:rPr>
      </w:r>
    </w:p>
    <w:p w:rsidR="00000000" w:rsidDel="00000000" w:rsidP="00000000" w:rsidRDefault="00000000" w:rsidRPr="00000000" w14:paraId="000000FE">
      <w:pPr>
        <w:spacing w:after="0" w:line="360" w:lineRule="auto"/>
        <w:jc w:val="both"/>
        <w:rPr/>
      </w:pPr>
      <w:r w:rsidDel="00000000" w:rsidR="00000000" w:rsidRPr="00000000">
        <w:rPr>
          <w:b w:val="1"/>
          <w:rtl w:val="0"/>
        </w:rPr>
        <w:t xml:space="preserve">Art 52 </w:t>
      </w:r>
      <w:r w:rsidDel="00000000" w:rsidR="00000000" w:rsidRPr="00000000">
        <w:rPr>
          <w:rtl w:val="0"/>
        </w:rPr>
        <w:t xml:space="preserve">Compete ao aluno extensionista as seguintes atribuições:</w:t>
      </w:r>
    </w:p>
    <w:p w:rsidR="00000000" w:rsidDel="00000000" w:rsidP="00000000" w:rsidRDefault="00000000" w:rsidRPr="00000000" w14:paraId="000000FF">
      <w:pPr>
        <w:spacing w:after="0" w:line="360" w:lineRule="auto"/>
        <w:jc w:val="both"/>
        <w:rPr/>
      </w:pPr>
      <w:r w:rsidDel="00000000" w:rsidR="00000000" w:rsidRPr="00000000">
        <w:rPr>
          <w:rtl w:val="0"/>
        </w:rPr>
        <w:t xml:space="preserve">I – Ser estudante regularmente matriculado nos cursos de graduação do Centro Universitário Vale do Salgado - UniVS;</w:t>
      </w:r>
    </w:p>
    <w:p w:rsidR="00000000" w:rsidDel="00000000" w:rsidP="00000000" w:rsidRDefault="00000000" w:rsidRPr="00000000" w14:paraId="00000100">
      <w:pPr>
        <w:spacing w:after="0" w:line="360" w:lineRule="auto"/>
        <w:jc w:val="both"/>
        <w:rPr/>
      </w:pPr>
      <w:r w:rsidDel="00000000" w:rsidR="00000000" w:rsidRPr="00000000">
        <w:rPr>
          <w:rtl w:val="0"/>
        </w:rPr>
        <w:t xml:space="preserve">II – Apresentar desempenho compatível com os requisitos exigidos;</w:t>
      </w:r>
    </w:p>
    <w:p w:rsidR="00000000" w:rsidDel="00000000" w:rsidP="00000000" w:rsidRDefault="00000000" w:rsidRPr="00000000" w14:paraId="00000101">
      <w:pPr>
        <w:spacing w:after="0" w:line="360" w:lineRule="auto"/>
        <w:jc w:val="both"/>
        <w:rPr/>
      </w:pPr>
      <w:r w:rsidDel="00000000" w:rsidR="00000000" w:rsidRPr="00000000">
        <w:rPr>
          <w:rtl w:val="0"/>
        </w:rPr>
        <w:t xml:space="preserve">III – Dedicar-se às atividades acadêmicas e de extensão;</w:t>
      </w:r>
    </w:p>
    <w:p w:rsidR="00000000" w:rsidDel="00000000" w:rsidP="00000000" w:rsidRDefault="00000000" w:rsidRPr="00000000" w14:paraId="00000102">
      <w:pPr>
        <w:spacing w:after="0" w:line="360" w:lineRule="auto"/>
        <w:jc w:val="both"/>
        <w:rPr/>
      </w:pPr>
      <w:r w:rsidDel="00000000" w:rsidR="00000000" w:rsidRPr="00000000">
        <w:rPr>
          <w:rtl w:val="0"/>
        </w:rPr>
        <w:t xml:space="preserve">IV – Preencher e assinar a frequência mensal e repassá-la ao Professor Orientador da Extensão;</w:t>
      </w:r>
    </w:p>
    <w:p w:rsidR="00000000" w:rsidDel="00000000" w:rsidP="00000000" w:rsidRDefault="00000000" w:rsidRPr="00000000" w14:paraId="00000103">
      <w:pPr>
        <w:spacing w:after="0" w:line="360" w:lineRule="auto"/>
        <w:jc w:val="both"/>
        <w:rPr/>
      </w:pPr>
      <w:r w:rsidDel="00000000" w:rsidR="00000000" w:rsidRPr="00000000">
        <w:rPr>
          <w:rtl w:val="0"/>
        </w:rPr>
        <w:t xml:space="preserve">V – Participar das atividades propostas pelo Projeto de Extensão.</w:t>
      </w:r>
    </w:p>
    <w:p w:rsidR="00000000" w:rsidDel="00000000" w:rsidP="00000000" w:rsidRDefault="00000000" w:rsidRPr="00000000" w14:paraId="00000104">
      <w:pPr>
        <w:spacing w:after="0" w:line="360" w:lineRule="auto"/>
        <w:jc w:val="both"/>
        <w:rPr/>
      </w:pPr>
      <w:r w:rsidDel="00000000" w:rsidR="00000000" w:rsidRPr="00000000">
        <w:rPr>
          <w:rtl w:val="0"/>
        </w:rPr>
      </w:r>
    </w:p>
    <w:p w:rsidR="00000000" w:rsidDel="00000000" w:rsidP="00000000" w:rsidRDefault="00000000" w:rsidRPr="00000000" w14:paraId="00000105">
      <w:pPr>
        <w:spacing w:after="0" w:line="360" w:lineRule="auto"/>
        <w:jc w:val="center"/>
        <w:rPr/>
      </w:pPr>
      <w:r w:rsidDel="00000000" w:rsidR="00000000" w:rsidRPr="00000000">
        <w:rPr>
          <w:b w:val="1"/>
          <w:rtl w:val="0"/>
        </w:rPr>
        <w:t xml:space="preserve">CAPÍTULO VII</w:t>
      </w:r>
      <w:r w:rsidDel="00000000" w:rsidR="00000000" w:rsidRPr="00000000">
        <w:rPr>
          <w:rtl w:val="0"/>
        </w:rPr>
      </w:r>
    </w:p>
    <w:p w:rsidR="00000000" w:rsidDel="00000000" w:rsidP="00000000" w:rsidRDefault="00000000" w:rsidRPr="00000000" w14:paraId="00000106">
      <w:pPr>
        <w:spacing w:after="0" w:line="360" w:lineRule="auto"/>
        <w:jc w:val="center"/>
        <w:rPr>
          <w:b w:val="1"/>
        </w:rPr>
      </w:pPr>
      <w:r w:rsidDel="00000000" w:rsidR="00000000" w:rsidRPr="00000000">
        <w:rPr>
          <w:b w:val="1"/>
          <w:rtl w:val="0"/>
        </w:rPr>
        <w:t xml:space="preserve">DAS SUBMISSÕES DAS ATIVIDADES E CERTIFICAÇÃO</w:t>
      </w:r>
    </w:p>
    <w:p w:rsidR="00000000" w:rsidDel="00000000" w:rsidP="00000000" w:rsidRDefault="00000000" w:rsidRPr="00000000" w14:paraId="00000107">
      <w:pPr>
        <w:spacing w:after="0" w:line="360" w:lineRule="auto"/>
        <w:jc w:val="center"/>
        <w:rPr>
          <w:b w:val="1"/>
        </w:rPr>
      </w:pPr>
      <w:r w:rsidDel="00000000" w:rsidR="00000000" w:rsidRPr="00000000">
        <w:rPr>
          <w:rtl w:val="0"/>
        </w:rPr>
      </w:r>
    </w:p>
    <w:p w:rsidR="00000000" w:rsidDel="00000000" w:rsidP="00000000" w:rsidRDefault="00000000" w:rsidRPr="00000000" w14:paraId="00000108">
      <w:pPr>
        <w:spacing w:after="0" w:line="360" w:lineRule="auto"/>
        <w:jc w:val="both"/>
        <w:rPr/>
      </w:pPr>
      <w:r w:rsidDel="00000000" w:rsidR="00000000" w:rsidRPr="00000000">
        <w:rPr>
          <w:b w:val="1"/>
          <w:rtl w:val="0"/>
        </w:rPr>
        <w:t xml:space="preserve">Art 53 </w:t>
      </w:r>
      <w:r w:rsidDel="00000000" w:rsidR="00000000" w:rsidRPr="00000000">
        <w:rPr>
          <w:rtl w:val="0"/>
        </w:rPr>
        <w:t xml:space="preserve">Todas as submissões, seja requerimento de monitoria ou cadastro de atividades de extensão, ou projetos de investigação científica deverão ser realizadas via sistema informatizado, sendo este último administrado e gerenciado pela Coordenação de Pesquisa e Extensão.</w:t>
      </w:r>
    </w:p>
    <w:p w:rsidR="00000000" w:rsidDel="00000000" w:rsidP="00000000" w:rsidRDefault="00000000" w:rsidRPr="00000000" w14:paraId="00000109">
      <w:pPr>
        <w:spacing w:after="0" w:line="360" w:lineRule="auto"/>
        <w:jc w:val="both"/>
        <w:rPr/>
      </w:pPr>
      <w:r w:rsidDel="00000000" w:rsidR="00000000" w:rsidRPr="00000000">
        <w:rPr>
          <w:rtl w:val="0"/>
        </w:rPr>
      </w:r>
    </w:p>
    <w:p w:rsidR="00000000" w:rsidDel="00000000" w:rsidP="00000000" w:rsidRDefault="00000000" w:rsidRPr="00000000" w14:paraId="0000010A">
      <w:pPr>
        <w:spacing w:after="0" w:line="360" w:lineRule="auto"/>
        <w:jc w:val="both"/>
        <w:rPr/>
      </w:pPr>
      <w:r w:rsidDel="00000000" w:rsidR="00000000" w:rsidRPr="00000000">
        <w:rPr>
          <w:b w:val="1"/>
          <w:rtl w:val="0"/>
        </w:rPr>
        <w:t xml:space="preserve">Art 54 </w:t>
      </w:r>
      <w:r w:rsidDel="00000000" w:rsidR="00000000" w:rsidRPr="00000000">
        <w:rPr>
          <w:rtl w:val="0"/>
        </w:rPr>
        <w:t xml:space="preserve">A emissão dos certificados será realizada via sistema informatizado, onde na oportunidade os participantes de cada atividade terão acesso às certificações disponíveis, conforme a sua participação.</w:t>
      </w:r>
    </w:p>
    <w:p w:rsidR="00000000" w:rsidDel="00000000" w:rsidP="00000000" w:rsidRDefault="00000000" w:rsidRPr="00000000" w14:paraId="0000010B">
      <w:pPr>
        <w:spacing w:after="0" w:line="360" w:lineRule="auto"/>
        <w:jc w:val="both"/>
        <w:rPr/>
      </w:pPr>
      <w:r w:rsidDel="00000000" w:rsidR="00000000" w:rsidRPr="00000000">
        <w:rPr>
          <w:rtl w:val="0"/>
        </w:rPr>
      </w:r>
    </w:p>
    <w:p w:rsidR="00000000" w:rsidDel="00000000" w:rsidP="00000000" w:rsidRDefault="00000000" w:rsidRPr="00000000" w14:paraId="0000010C">
      <w:pPr>
        <w:spacing w:after="0" w:line="360" w:lineRule="auto"/>
        <w:jc w:val="center"/>
        <w:rPr>
          <w:b w:val="1"/>
        </w:rPr>
      </w:pPr>
      <w:r w:rsidDel="00000000" w:rsidR="00000000" w:rsidRPr="00000000">
        <w:rPr>
          <w:b w:val="1"/>
          <w:rtl w:val="0"/>
        </w:rPr>
        <w:t xml:space="preserve">CAPÍTULO VIII</w:t>
      </w:r>
    </w:p>
    <w:p w:rsidR="00000000" w:rsidDel="00000000" w:rsidP="00000000" w:rsidRDefault="00000000" w:rsidRPr="00000000" w14:paraId="0000010D">
      <w:pPr>
        <w:spacing w:after="0" w:line="360" w:lineRule="auto"/>
        <w:jc w:val="center"/>
        <w:rPr>
          <w:b w:val="1"/>
        </w:rPr>
      </w:pPr>
      <w:r w:rsidDel="00000000" w:rsidR="00000000" w:rsidRPr="00000000">
        <w:rPr>
          <w:b w:val="1"/>
          <w:rtl w:val="0"/>
        </w:rPr>
        <w:t xml:space="preserve">DAS LIGAS ACADÊMICAS</w:t>
      </w:r>
    </w:p>
    <w:p w:rsidR="00000000" w:rsidDel="00000000" w:rsidP="00000000" w:rsidRDefault="00000000" w:rsidRPr="00000000" w14:paraId="0000010E">
      <w:pPr>
        <w:spacing w:after="0" w:line="360" w:lineRule="auto"/>
        <w:jc w:val="center"/>
        <w:rPr>
          <w:b w:val="1"/>
        </w:rPr>
      </w:pPr>
      <w:r w:rsidDel="00000000" w:rsidR="00000000" w:rsidRPr="00000000">
        <w:rPr>
          <w:rtl w:val="0"/>
        </w:rPr>
      </w:r>
    </w:p>
    <w:p w:rsidR="00000000" w:rsidDel="00000000" w:rsidP="00000000" w:rsidRDefault="00000000" w:rsidRPr="00000000" w14:paraId="0000010F">
      <w:pPr>
        <w:spacing w:after="0" w:line="360" w:lineRule="auto"/>
        <w:jc w:val="both"/>
        <w:rPr/>
      </w:pPr>
      <w:r w:rsidDel="00000000" w:rsidR="00000000" w:rsidRPr="00000000">
        <w:rPr>
          <w:b w:val="1"/>
          <w:rtl w:val="0"/>
        </w:rPr>
        <w:t xml:space="preserve">Art 55 </w:t>
      </w:r>
      <w:r w:rsidDel="00000000" w:rsidR="00000000" w:rsidRPr="00000000">
        <w:rPr>
          <w:rtl w:val="0"/>
        </w:rPr>
        <w:t xml:space="preserve">As Ligas Acadêmicas são entendidas como uma ação de extensão, com ou sem registro em cartório civil, constituídas por estudantes dos cursos de graduação de qualquer área do conhecimento e professores universitários. Podendo ainda, reunir profissionais sem vínculo com o Centro Universitário Vale do Salgado - UniVS, que se organizam para aprofundamento didático em determinada área do conhecimento, desenvolvendo pesquisas e atendimento comunitário sob supervisão de docentes desta IES.</w:t>
      </w:r>
    </w:p>
    <w:p w:rsidR="00000000" w:rsidDel="00000000" w:rsidP="00000000" w:rsidRDefault="00000000" w:rsidRPr="00000000" w14:paraId="00000110">
      <w:pPr>
        <w:spacing w:after="0" w:line="360" w:lineRule="auto"/>
        <w:jc w:val="both"/>
        <w:rPr/>
      </w:pPr>
      <w:r w:rsidDel="00000000" w:rsidR="00000000" w:rsidRPr="00000000">
        <w:rPr>
          <w:rtl w:val="0"/>
        </w:rPr>
      </w:r>
    </w:p>
    <w:p w:rsidR="00000000" w:rsidDel="00000000" w:rsidP="00000000" w:rsidRDefault="00000000" w:rsidRPr="00000000" w14:paraId="0000011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12">
      <w:pPr>
        <w:spacing w:after="0" w:line="360" w:lineRule="auto"/>
        <w:jc w:val="both"/>
        <w:rPr/>
      </w:pPr>
      <w:r w:rsidDel="00000000" w:rsidR="00000000" w:rsidRPr="00000000">
        <w:rPr>
          <w:b w:val="1"/>
          <w:rtl w:val="0"/>
        </w:rPr>
        <w:t xml:space="preserve">Art 56 </w:t>
      </w:r>
      <w:r w:rsidDel="00000000" w:rsidR="00000000" w:rsidRPr="00000000">
        <w:rPr>
          <w:rtl w:val="0"/>
        </w:rPr>
        <w:t xml:space="preserve">As Ligas Acadêmicas do Centro Universitário Vale do Salgado - UniVS tem por objetivos:</w:t>
      </w:r>
    </w:p>
    <w:p w:rsidR="00000000" w:rsidDel="00000000" w:rsidP="00000000" w:rsidRDefault="00000000" w:rsidRPr="00000000" w14:paraId="00000113">
      <w:pPr>
        <w:spacing w:after="0" w:line="360" w:lineRule="auto"/>
        <w:jc w:val="both"/>
        <w:rPr/>
      </w:pPr>
      <w:r w:rsidDel="00000000" w:rsidR="00000000" w:rsidRPr="00000000">
        <w:rPr>
          <w:rtl w:val="0"/>
        </w:rPr>
        <w:t xml:space="preserve">I – Promover aos estudantes dos Cursos de Graduação do Centro Universitário Vale do Salgado - UniVS formação generalista e ampla com vista à integração entre teoria e prática em determinada área do conhecimento;</w:t>
      </w:r>
    </w:p>
    <w:p w:rsidR="00000000" w:rsidDel="00000000" w:rsidP="00000000" w:rsidRDefault="00000000" w:rsidRPr="00000000" w14:paraId="00000114">
      <w:pPr>
        <w:spacing w:after="0" w:line="360" w:lineRule="auto"/>
        <w:jc w:val="both"/>
        <w:rPr/>
      </w:pPr>
      <w:r w:rsidDel="00000000" w:rsidR="00000000" w:rsidRPr="00000000">
        <w:rPr>
          <w:rtl w:val="0"/>
        </w:rPr>
        <w:t xml:space="preserve">II – Incentivar e promover a participação de acadêmicos em atividades sociais, projetos e/ou programas de extensão, cursos, eventos e prestações de serviço e outras atividades de natureza extensionistas;</w:t>
      </w:r>
    </w:p>
    <w:p w:rsidR="00000000" w:rsidDel="00000000" w:rsidP="00000000" w:rsidRDefault="00000000" w:rsidRPr="00000000" w14:paraId="00000115">
      <w:pPr>
        <w:spacing w:after="0" w:line="360" w:lineRule="auto"/>
        <w:jc w:val="both"/>
        <w:rPr/>
      </w:pPr>
      <w:r w:rsidDel="00000000" w:rsidR="00000000" w:rsidRPr="00000000">
        <w:rPr>
          <w:rtl w:val="0"/>
        </w:rPr>
        <w:t xml:space="preserve">III – Promover a produção científica e tecnológica baseando-se na formação de recursos humanos, na melhoria da qualidade de vida da população e no desenvolvimento sustentável da região, do Estado e do País.</w:t>
      </w:r>
    </w:p>
    <w:p w:rsidR="00000000" w:rsidDel="00000000" w:rsidP="00000000" w:rsidRDefault="00000000" w:rsidRPr="00000000" w14:paraId="00000116">
      <w:pPr>
        <w:spacing w:after="0" w:line="360" w:lineRule="auto"/>
        <w:jc w:val="both"/>
        <w:rPr/>
      </w:pPr>
      <w:r w:rsidDel="00000000" w:rsidR="00000000" w:rsidRPr="00000000">
        <w:rPr>
          <w:rtl w:val="0"/>
        </w:rPr>
      </w:r>
    </w:p>
    <w:p w:rsidR="00000000" w:rsidDel="00000000" w:rsidP="00000000" w:rsidRDefault="00000000" w:rsidRPr="00000000" w14:paraId="00000117">
      <w:pPr>
        <w:spacing w:after="0" w:line="360" w:lineRule="auto"/>
        <w:jc w:val="both"/>
        <w:rPr/>
      </w:pPr>
      <w:r w:rsidDel="00000000" w:rsidR="00000000" w:rsidRPr="00000000">
        <w:rPr>
          <w:b w:val="1"/>
          <w:rtl w:val="0"/>
        </w:rPr>
        <w:t xml:space="preserve">Art 57 </w:t>
      </w:r>
      <w:r w:rsidDel="00000000" w:rsidR="00000000" w:rsidRPr="00000000">
        <w:rPr>
          <w:rtl w:val="0"/>
        </w:rPr>
        <w:t xml:space="preserve">As Ligas Acadêmicas tem seu funcionamento definido por Regulamento Próprio, em consonância com este Regimento como também com o Regimento Geral do Centro Universitário Vale do Salgado - UniVS.</w:t>
      </w:r>
    </w:p>
    <w:p w:rsidR="00000000" w:rsidDel="00000000" w:rsidP="00000000" w:rsidRDefault="00000000" w:rsidRPr="00000000" w14:paraId="00000118">
      <w:pPr>
        <w:spacing w:after="0" w:line="360" w:lineRule="auto"/>
        <w:jc w:val="both"/>
        <w:rPr/>
      </w:pPr>
      <w:r w:rsidDel="00000000" w:rsidR="00000000" w:rsidRPr="00000000">
        <w:rPr>
          <w:rtl w:val="0"/>
        </w:rPr>
      </w:r>
    </w:p>
    <w:p w:rsidR="00000000" w:rsidDel="00000000" w:rsidP="00000000" w:rsidRDefault="00000000" w:rsidRPr="00000000" w14:paraId="00000119">
      <w:pPr>
        <w:spacing w:after="0" w:line="360" w:lineRule="auto"/>
        <w:jc w:val="both"/>
        <w:rPr/>
      </w:pPr>
      <w:r w:rsidDel="00000000" w:rsidR="00000000" w:rsidRPr="00000000">
        <w:rPr>
          <w:b w:val="1"/>
          <w:rtl w:val="0"/>
        </w:rPr>
        <w:t xml:space="preserve">Art 58 </w:t>
      </w:r>
      <w:r w:rsidDel="00000000" w:rsidR="00000000" w:rsidRPr="00000000">
        <w:rPr>
          <w:rtl w:val="0"/>
        </w:rPr>
        <w:t xml:space="preserve">As atividades das Ligas Acadêmicas estão voltadas para as áreas de ensino, pesquisa e extensão, podendo ser desenvolvidas em ambientes de ensino e pesquisa do Centro Universitário Vale do Salgado - UniVS.</w:t>
      </w:r>
    </w:p>
    <w:p w:rsidR="00000000" w:rsidDel="00000000" w:rsidP="00000000" w:rsidRDefault="00000000" w:rsidRPr="00000000" w14:paraId="0000011A">
      <w:pPr>
        <w:spacing w:after="0" w:line="360" w:lineRule="auto"/>
        <w:jc w:val="both"/>
        <w:rPr/>
      </w:pPr>
      <w:r w:rsidDel="00000000" w:rsidR="00000000" w:rsidRPr="00000000">
        <w:rPr>
          <w:rtl w:val="0"/>
        </w:rPr>
      </w:r>
    </w:p>
    <w:p w:rsidR="00000000" w:rsidDel="00000000" w:rsidP="00000000" w:rsidRDefault="00000000" w:rsidRPr="00000000" w14:paraId="0000011B">
      <w:pPr>
        <w:spacing w:after="0" w:line="360" w:lineRule="auto"/>
        <w:jc w:val="both"/>
        <w:rPr/>
      </w:pPr>
      <w:r w:rsidDel="00000000" w:rsidR="00000000" w:rsidRPr="00000000">
        <w:rPr>
          <w:b w:val="1"/>
          <w:rtl w:val="0"/>
        </w:rPr>
        <w:t xml:space="preserve">Art 59 </w:t>
      </w:r>
      <w:r w:rsidDel="00000000" w:rsidR="00000000" w:rsidRPr="00000000">
        <w:rPr>
          <w:rtl w:val="0"/>
        </w:rPr>
        <w:t xml:space="preserve">A participação de docentes nas atividades de orientação e supervisão das Ligas Acadêmicas, dar-se-á de maneira voluntária e facultativa, estando em consonância com o que orienta o Regimento Geral do Centro Universitário Vale do Salgado - UniVS e o Plano de Desenvolvimento Institucional.</w:t>
      </w:r>
    </w:p>
    <w:p w:rsidR="00000000" w:rsidDel="00000000" w:rsidP="00000000" w:rsidRDefault="00000000" w:rsidRPr="00000000" w14:paraId="0000011C">
      <w:pPr>
        <w:spacing w:after="0" w:line="360" w:lineRule="auto"/>
        <w:jc w:val="both"/>
        <w:rPr/>
      </w:pPr>
      <w:r w:rsidDel="00000000" w:rsidR="00000000" w:rsidRPr="00000000">
        <w:rPr>
          <w:rtl w:val="0"/>
        </w:rPr>
        <w:t xml:space="preserve">I – A participação docente, enquanto orientador da Liga Acadêmica, está condicionada à vinculação direta do professor com o Curso de origem da Liga. </w:t>
      </w:r>
    </w:p>
    <w:p w:rsidR="00000000" w:rsidDel="00000000" w:rsidP="00000000" w:rsidRDefault="00000000" w:rsidRPr="00000000" w14:paraId="0000011D">
      <w:pPr>
        <w:spacing w:after="0" w:line="360" w:lineRule="auto"/>
        <w:jc w:val="both"/>
        <w:rPr/>
      </w:pPr>
      <w:r w:rsidDel="00000000" w:rsidR="00000000" w:rsidRPr="00000000">
        <w:rPr>
          <w:rtl w:val="0"/>
        </w:rPr>
      </w:r>
    </w:p>
    <w:p w:rsidR="00000000" w:rsidDel="00000000" w:rsidP="00000000" w:rsidRDefault="00000000" w:rsidRPr="00000000" w14:paraId="0000011E">
      <w:pPr>
        <w:spacing w:after="0" w:line="360" w:lineRule="auto"/>
        <w:jc w:val="center"/>
        <w:rPr>
          <w:b w:val="1"/>
        </w:rPr>
      </w:pPr>
      <w:r w:rsidDel="00000000" w:rsidR="00000000" w:rsidRPr="00000000">
        <w:rPr>
          <w:b w:val="1"/>
          <w:rtl w:val="0"/>
        </w:rPr>
        <w:t xml:space="preserve">CAPÍTULO IX</w:t>
      </w:r>
    </w:p>
    <w:p w:rsidR="00000000" w:rsidDel="00000000" w:rsidP="00000000" w:rsidRDefault="00000000" w:rsidRPr="00000000" w14:paraId="0000011F">
      <w:pPr>
        <w:spacing w:after="0" w:line="360" w:lineRule="auto"/>
        <w:jc w:val="center"/>
        <w:rPr>
          <w:b w:val="1"/>
        </w:rPr>
      </w:pPr>
      <w:r w:rsidDel="00000000" w:rsidR="00000000" w:rsidRPr="00000000">
        <w:rPr>
          <w:b w:val="1"/>
          <w:rtl w:val="0"/>
        </w:rPr>
        <w:t xml:space="preserve">TRABALHO DE CONCLUSÃO DE CURSO</w:t>
      </w:r>
    </w:p>
    <w:p w:rsidR="00000000" w:rsidDel="00000000" w:rsidP="00000000" w:rsidRDefault="00000000" w:rsidRPr="00000000" w14:paraId="00000120">
      <w:pPr>
        <w:spacing w:after="0" w:line="360" w:lineRule="auto"/>
        <w:jc w:val="center"/>
        <w:rPr>
          <w:b w:val="1"/>
        </w:rPr>
      </w:pPr>
      <w:r w:rsidDel="00000000" w:rsidR="00000000" w:rsidRPr="00000000">
        <w:rPr>
          <w:rtl w:val="0"/>
        </w:rPr>
      </w:r>
    </w:p>
    <w:p w:rsidR="00000000" w:rsidDel="00000000" w:rsidP="00000000" w:rsidRDefault="00000000" w:rsidRPr="00000000" w14:paraId="00000121">
      <w:pPr>
        <w:spacing w:after="0" w:line="360" w:lineRule="auto"/>
        <w:jc w:val="both"/>
        <w:rPr/>
      </w:pPr>
      <w:r w:rsidDel="00000000" w:rsidR="00000000" w:rsidRPr="00000000">
        <w:rPr>
          <w:b w:val="1"/>
          <w:rtl w:val="0"/>
        </w:rPr>
        <w:t xml:space="preserve">Art 60 </w:t>
      </w:r>
      <w:r w:rsidDel="00000000" w:rsidR="00000000" w:rsidRPr="00000000">
        <w:rPr>
          <w:rtl w:val="0"/>
        </w:rPr>
        <w:t xml:space="preserve">A Coordenação de Pesquisa e Extensão será responsável por toda a parte administrativa e organizativa referente ao Trabalho de Conclusão de Curso.</w:t>
      </w:r>
    </w:p>
    <w:p w:rsidR="00000000" w:rsidDel="00000000" w:rsidP="00000000" w:rsidRDefault="00000000" w:rsidRPr="00000000" w14:paraId="00000122">
      <w:pPr>
        <w:spacing w:after="0" w:line="360" w:lineRule="auto"/>
        <w:jc w:val="both"/>
        <w:rPr/>
      </w:pPr>
      <w:r w:rsidDel="00000000" w:rsidR="00000000" w:rsidRPr="00000000">
        <w:rPr>
          <w:rtl w:val="0"/>
        </w:rPr>
      </w:r>
    </w:p>
    <w:p w:rsidR="00000000" w:rsidDel="00000000" w:rsidP="00000000" w:rsidRDefault="00000000" w:rsidRPr="00000000" w14:paraId="00000123">
      <w:pPr>
        <w:spacing w:after="0" w:line="360" w:lineRule="auto"/>
        <w:jc w:val="both"/>
        <w:rPr/>
      </w:pPr>
      <w:r w:rsidDel="00000000" w:rsidR="00000000" w:rsidRPr="00000000">
        <w:rPr>
          <w:b w:val="1"/>
          <w:rtl w:val="0"/>
        </w:rPr>
        <w:t xml:space="preserve">Art 61 </w:t>
      </w:r>
      <w:r w:rsidDel="00000000" w:rsidR="00000000" w:rsidRPr="00000000">
        <w:rPr>
          <w:rtl w:val="0"/>
        </w:rPr>
        <w:t xml:space="preserve">O processo de Trabalho de Conclusão de Curso é regido por Regulamento próprio, estando em consonância a este regimento e demais normativas institucionais.</w:t>
      </w:r>
    </w:p>
    <w:p w:rsidR="00000000" w:rsidDel="00000000" w:rsidP="00000000" w:rsidRDefault="00000000" w:rsidRPr="00000000" w14:paraId="00000124">
      <w:pPr>
        <w:spacing w:after="0" w:line="360" w:lineRule="auto"/>
        <w:jc w:val="both"/>
        <w:rPr/>
      </w:pPr>
      <w:r w:rsidDel="00000000" w:rsidR="00000000" w:rsidRPr="00000000">
        <w:rPr>
          <w:rtl w:val="0"/>
        </w:rPr>
      </w:r>
    </w:p>
    <w:p w:rsidR="00000000" w:rsidDel="00000000" w:rsidP="00000000" w:rsidRDefault="00000000" w:rsidRPr="00000000" w14:paraId="00000125">
      <w:pPr>
        <w:spacing w:after="0" w:line="360" w:lineRule="auto"/>
        <w:jc w:val="both"/>
        <w:rPr/>
      </w:pPr>
      <w:r w:rsidDel="00000000" w:rsidR="00000000" w:rsidRPr="00000000">
        <w:rPr>
          <w:b w:val="1"/>
          <w:rtl w:val="0"/>
        </w:rPr>
        <w:t xml:space="preserve">Art 62 </w:t>
      </w:r>
      <w:r w:rsidDel="00000000" w:rsidR="00000000" w:rsidRPr="00000000">
        <w:rPr>
          <w:rtl w:val="0"/>
        </w:rPr>
        <w:t xml:space="preserve">Compete a Coordenação de Pesquisa e Extensão, a emissão e o arquivamento de toda a documentação relacionada ao Trabalho de Conclusão de Curso, assim também como recebimento e distribuição dos respectivos trabalhos.</w:t>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spacing w:after="0" w:line="360" w:lineRule="auto"/>
        <w:jc w:val="center"/>
        <w:rPr>
          <w:b w:val="1"/>
        </w:rPr>
      </w:pPr>
      <w:r w:rsidDel="00000000" w:rsidR="00000000" w:rsidRPr="00000000">
        <w:rPr>
          <w:b w:val="1"/>
          <w:rtl w:val="0"/>
        </w:rPr>
        <w:t xml:space="preserve">CAPÍTULO X</w:t>
      </w:r>
    </w:p>
    <w:p w:rsidR="00000000" w:rsidDel="00000000" w:rsidP="00000000" w:rsidRDefault="00000000" w:rsidRPr="00000000" w14:paraId="00000128">
      <w:pPr>
        <w:spacing w:after="0" w:line="360" w:lineRule="auto"/>
        <w:jc w:val="center"/>
        <w:rPr>
          <w:b w:val="1"/>
        </w:rPr>
      </w:pPr>
      <w:r w:rsidDel="00000000" w:rsidR="00000000" w:rsidRPr="00000000">
        <w:rPr>
          <w:b w:val="1"/>
          <w:rtl w:val="0"/>
        </w:rPr>
        <w:t xml:space="preserve">INCENTIVO A PESQUISA E EXTENSÃO</w:t>
      </w:r>
    </w:p>
    <w:p w:rsidR="00000000" w:rsidDel="00000000" w:rsidP="00000000" w:rsidRDefault="00000000" w:rsidRPr="00000000" w14:paraId="00000129">
      <w:pPr>
        <w:spacing w:after="0" w:line="360" w:lineRule="auto"/>
        <w:jc w:val="center"/>
        <w:rPr>
          <w:b w:val="1"/>
        </w:rPr>
      </w:pPr>
      <w:r w:rsidDel="00000000" w:rsidR="00000000" w:rsidRPr="00000000">
        <w:rPr>
          <w:rtl w:val="0"/>
        </w:rPr>
      </w:r>
    </w:p>
    <w:p w:rsidR="00000000" w:rsidDel="00000000" w:rsidP="00000000" w:rsidRDefault="00000000" w:rsidRPr="00000000" w14:paraId="0000012A">
      <w:pPr>
        <w:spacing w:after="0" w:line="360" w:lineRule="auto"/>
        <w:jc w:val="both"/>
        <w:rPr/>
      </w:pPr>
      <w:r w:rsidDel="00000000" w:rsidR="00000000" w:rsidRPr="00000000">
        <w:rPr>
          <w:b w:val="1"/>
          <w:rtl w:val="0"/>
        </w:rPr>
        <w:t xml:space="preserve">Art 63 </w:t>
      </w:r>
      <w:r w:rsidDel="00000000" w:rsidR="00000000" w:rsidRPr="00000000">
        <w:rPr>
          <w:rtl w:val="0"/>
        </w:rPr>
        <w:t xml:space="preserve">A Coordenação de Pesquisa e Extensão concederá aos docentes e discentes, incentivo financeiro para participação em eventos de natureza científica, mediante cota disponibilizada pela Reitoria Institucional.</w:t>
      </w:r>
    </w:p>
    <w:p w:rsidR="00000000" w:rsidDel="00000000" w:rsidP="00000000" w:rsidRDefault="00000000" w:rsidRPr="00000000" w14:paraId="0000012B">
      <w:pPr>
        <w:spacing w:after="0" w:line="360" w:lineRule="auto"/>
        <w:jc w:val="both"/>
        <w:rPr/>
      </w:pPr>
      <w:r w:rsidDel="00000000" w:rsidR="00000000" w:rsidRPr="00000000">
        <w:rPr>
          <w:rtl w:val="0"/>
        </w:rPr>
      </w:r>
    </w:p>
    <w:p w:rsidR="00000000" w:rsidDel="00000000" w:rsidP="00000000" w:rsidRDefault="00000000" w:rsidRPr="00000000" w14:paraId="0000012C">
      <w:pPr>
        <w:spacing w:after="0" w:line="360" w:lineRule="auto"/>
        <w:jc w:val="both"/>
        <w:rPr/>
      </w:pPr>
      <w:r w:rsidDel="00000000" w:rsidR="00000000" w:rsidRPr="00000000">
        <w:rPr>
          <w:b w:val="1"/>
          <w:rtl w:val="0"/>
        </w:rPr>
        <w:t xml:space="preserve">Art 64 </w:t>
      </w:r>
      <w:r w:rsidDel="00000000" w:rsidR="00000000" w:rsidRPr="00000000">
        <w:rPr>
          <w:rtl w:val="0"/>
        </w:rPr>
        <w:t xml:space="preserve">Para concessão do incentivo os docentes e discentes deverão apresentar solicitação à Coordenação de Pesquisa e Extensão, mediante preenchimento de Formulário Próprio, termo de aceite para apresentação de trabalho no respectivo evento científico e resumo do trabalho aprovado, estes sendo de caráter obrigatório, assim também como as devidas comprovações de despesas relacionadas ao evento em questão que já tenham sido efetuadas.</w:t>
      </w:r>
    </w:p>
    <w:p w:rsidR="00000000" w:rsidDel="00000000" w:rsidP="00000000" w:rsidRDefault="00000000" w:rsidRPr="00000000" w14:paraId="0000012D">
      <w:pPr>
        <w:spacing w:after="0" w:line="360" w:lineRule="auto"/>
        <w:jc w:val="both"/>
        <w:rPr/>
      </w:pPr>
      <w:r w:rsidDel="00000000" w:rsidR="00000000" w:rsidRPr="00000000">
        <w:rPr>
          <w:rtl w:val="0"/>
        </w:rPr>
      </w:r>
    </w:p>
    <w:p w:rsidR="00000000" w:rsidDel="00000000" w:rsidP="00000000" w:rsidRDefault="00000000" w:rsidRPr="00000000" w14:paraId="0000012E">
      <w:pPr>
        <w:spacing w:after="0" w:line="360" w:lineRule="auto"/>
        <w:jc w:val="both"/>
        <w:rPr/>
      </w:pPr>
      <w:r w:rsidDel="00000000" w:rsidR="00000000" w:rsidRPr="00000000">
        <w:rPr>
          <w:b w:val="1"/>
          <w:rtl w:val="0"/>
        </w:rPr>
        <w:t xml:space="preserve">Art 65 </w:t>
      </w:r>
      <w:r w:rsidDel="00000000" w:rsidR="00000000" w:rsidRPr="00000000">
        <w:rPr>
          <w:rtl w:val="0"/>
        </w:rPr>
        <w:t xml:space="preserve">A avaliação da solicitação será realizada pela Coordenação de Pesquisa e Extensão junto à Reitoria Institucional, cabendo a este último o deferimento ou não, assim também como a definição do valor financeiro a ser concedido.</w:t>
      </w:r>
    </w:p>
    <w:p w:rsidR="00000000" w:rsidDel="00000000" w:rsidP="00000000" w:rsidRDefault="00000000" w:rsidRPr="00000000" w14:paraId="0000012F">
      <w:pPr>
        <w:spacing w:after="0" w:line="360" w:lineRule="auto"/>
        <w:jc w:val="both"/>
        <w:rPr/>
      </w:pPr>
      <w:r w:rsidDel="00000000" w:rsidR="00000000" w:rsidRPr="00000000">
        <w:rPr>
          <w:rtl w:val="0"/>
        </w:rPr>
      </w:r>
    </w:p>
    <w:p w:rsidR="00000000" w:rsidDel="00000000" w:rsidP="00000000" w:rsidRDefault="00000000" w:rsidRPr="00000000" w14:paraId="00000130">
      <w:pPr>
        <w:spacing w:after="0" w:line="360" w:lineRule="auto"/>
        <w:jc w:val="both"/>
        <w:rPr/>
      </w:pPr>
      <w:r w:rsidDel="00000000" w:rsidR="00000000" w:rsidRPr="00000000">
        <w:rPr>
          <w:b w:val="1"/>
          <w:rtl w:val="0"/>
        </w:rPr>
        <w:t xml:space="preserve">Art 66 </w:t>
      </w:r>
      <w:r w:rsidDel="00000000" w:rsidR="00000000" w:rsidRPr="00000000">
        <w:rPr>
          <w:rtl w:val="0"/>
        </w:rPr>
        <w:t xml:space="preserve">Após deferimento ou não por parte da Direção Institucional, a Coordenação de Pesquisa e Extensão informará ao docente ou discente via correspondência eletrônica.</w:t>
      </w:r>
    </w:p>
    <w:p w:rsidR="00000000" w:rsidDel="00000000" w:rsidP="00000000" w:rsidRDefault="00000000" w:rsidRPr="00000000" w14:paraId="00000131">
      <w:pPr>
        <w:spacing w:after="0" w:line="360" w:lineRule="auto"/>
        <w:jc w:val="both"/>
        <w:rPr/>
      </w:pPr>
      <w:r w:rsidDel="00000000" w:rsidR="00000000" w:rsidRPr="00000000">
        <w:rPr>
          <w:rtl w:val="0"/>
        </w:rPr>
      </w:r>
    </w:p>
    <w:p w:rsidR="00000000" w:rsidDel="00000000" w:rsidP="00000000" w:rsidRDefault="00000000" w:rsidRPr="00000000" w14:paraId="00000132">
      <w:pPr>
        <w:spacing w:after="0" w:line="360" w:lineRule="auto"/>
        <w:jc w:val="both"/>
        <w:rPr/>
      </w:pPr>
      <w:r w:rsidDel="00000000" w:rsidR="00000000" w:rsidRPr="00000000">
        <w:rPr>
          <w:b w:val="1"/>
          <w:rtl w:val="0"/>
        </w:rPr>
        <w:t xml:space="preserve">Art 67 </w:t>
      </w:r>
      <w:r w:rsidDel="00000000" w:rsidR="00000000" w:rsidRPr="00000000">
        <w:rPr>
          <w:rtl w:val="0"/>
        </w:rPr>
        <w:t xml:space="preserve">A concessão do valor autorizado será realizada pelo Departamento Financeiro do Centro Universitário Vale do Salgado - UniVS, mediante depósito em conta informada pelo requerente no ato do requerimento. </w:t>
      </w:r>
    </w:p>
    <w:p w:rsidR="00000000" w:rsidDel="00000000" w:rsidP="00000000" w:rsidRDefault="00000000" w:rsidRPr="00000000" w14:paraId="00000133">
      <w:pPr>
        <w:spacing w:after="0" w:line="360" w:lineRule="auto"/>
        <w:jc w:val="both"/>
        <w:rPr/>
      </w:pPr>
      <w:r w:rsidDel="00000000" w:rsidR="00000000" w:rsidRPr="00000000">
        <w:rPr>
          <w:rtl w:val="0"/>
        </w:rPr>
        <w:t xml:space="preserve">Parágrafo único: a Coordenação de Pesquisa e Extensão ficará responsável por enviar ao Departamento Financeiro as devidas informações para concessão do incentivo.</w:t>
      </w:r>
    </w:p>
    <w:p w:rsidR="00000000" w:rsidDel="00000000" w:rsidP="00000000" w:rsidRDefault="00000000" w:rsidRPr="00000000" w14:paraId="00000134">
      <w:pPr>
        <w:spacing w:after="0" w:line="360" w:lineRule="auto"/>
        <w:jc w:val="center"/>
        <w:rPr>
          <w:b w:val="1"/>
        </w:rPr>
      </w:pPr>
      <w:r w:rsidDel="00000000" w:rsidR="00000000" w:rsidRPr="00000000">
        <w:rPr>
          <w:rtl w:val="0"/>
        </w:rPr>
      </w:r>
    </w:p>
    <w:p w:rsidR="00000000" w:rsidDel="00000000" w:rsidP="00000000" w:rsidRDefault="00000000" w:rsidRPr="00000000" w14:paraId="00000135">
      <w:pPr>
        <w:spacing w:after="0" w:line="360" w:lineRule="auto"/>
        <w:jc w:val="center"/>
        <w:rPr>
          <w:b w:val="1"/>
        </w:rPr>
      </w:pPr>
      <w:r w:rsidDel="00000000" w:rsidR="00000000" w:rsidRPr="00000000">
        <w:rPr>
          <w:b w:val="1"/>
          <w:rtl w:val="0"/>
        </w:rPr>
        <w:t xml:space="preserve">CAPÍTULO XI</w:t>
      </w:r>
    </w:p>
    <w:p w:rsidR="00000000" w:rsidDel="00000000" w:rsidP="00000000" w:rsidRDefault="00000000" w:rsidRPr="00000000" w14:paraId="00000136">
      <w:pPr>
        <w:spacing w:after="0" w:line="360" w:lineRule="auto"/>
        <w:jc w:val="center"/>
        <w:rPr>
          <w:b w:val="1"/>
        </w:rPr>
      </w:pPr>
      <w:r w:rsidDel="00000000" w:rsidR="00000000" w:rsidRPr="00000000">
        <w:rPr>
          <w:b w:val="1"/>
          <w:rtl w:val="0"/>
        </w:rPr>
        <w:t xml:space="preserve">DISPOSIÇÕES FINAIS</w:t>
      </w:r>
    </w:p>
    <w:p w:rsidR="00000000" w:rsidDel="00000000" w:rsidP="00000000" w:rsidRDefault="00000000" w:rsidRPr="00000000" w14:paraId="00000137">
      <w:pPr>
        <w:spacing w:after="0" w:line="360" w:lineRule="auto"/>
        <w:jc w:val="center"/>
        <w:rPr>
          <w:b w:val="1"/>
        </w:rPr>
      </w:pPr>
      <w:r w:rsidDel="00000000" w:rsidR="00000000" w:rsidRPr="00000000">
        <w:rPr>
          <w:rtl w:val="0"/>
        </w:rPr>
      </w:r>
    </w:p>
    <w:p w:rsidR="00000000" w:rsidDel="00000000" w:rsidP="00000000" w:rsidRDefault="00000000" w:rsidRPr="00000000" w14:paraId="00000138">
      <w:pPr>
        <w:spacing w:after="0" w:line="360" w:lineRule="auto"/>
        <w:jc w:val="both"/>
        <w:rPr/>
      </w:pPr>
      <w:bookmarkStart w:colFirst="0" w:colLast="0" w:name="_heading=h.gjdgxs" w:id="0"/>
      <w:bookmarkEnd w:id="0"/>
      <w:r w:rsidDel="00000000" w:rsidR="00000000" w:rsidRPr="00000000">
        <w:rPr>
          <w:b w:val="1"/>
          <w:rtl w:val="0"/>
        </w:rPr>
        <w:t xml:space="preserve">Art 68 </w:t>
      </w:r>
      <w:r w:rsidDel="00000000" w:rsidR="00000000" w:rsidRPr="00000000">
        <w:rPr>
          <w:rtl w:val="0"/>
        </w:rPr>
        <w:t xml:space="preserve">Os casos omissos neste Regimento serão resolvidos pela Coordenação de Pesquisa e Extensão, salvo expressa competência.</w:t>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nton">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10206"/>
      </w:tabs>
      <w:spacing w:after="0" w:before="0" w:line="240" w:lineRule="auto"/>
      <w:ind w:left="0" w:right="0" w:firstLine="0"/>
      <w:jc w:val="center"/>
      <w:rPr>
        <w:rFonts w:ascii="Anton" w:cs="Anton" w:eastAsia="Anton" w:hAnsi="Anton"/>
        <w:b w:val="1"/>
        <w:i w:val="0"/>
        <w:smallCaps w:val="0"/>
        <w:strike w:val="0"/>
        <w:color w:val="000000"/>
        <w:sz w:val="20"/>
        <w:szCs w:val="20"/>
        <w:u w:val="none"/>
        <w:shd w:fill="auto" w:val="clear"/>
        <w:vertAlign w:val="baseline"/>
      </w:rPr>
    </w:pPr>
    <w:r w:rsidDel="00000000" w:rsidR="00000000" w:rsidRPr="00000000">
      <w:rPr>
        <w:rFonts w:ascii="Anton" w:cs="Anton" w:eastAsia="Anton" w:hAnsi="Anton"/>
        <w:b w:val="1"/>
        <w:i w:val="0"/>
        <w:smallCaps w:val="0"/>
        <w:strike w:val="0"/>
        <w:color w:val="000000"/>
        <w:sz w:val="20"/>
        <w:szCs w:val="20"/>
        <w:u w:val="none"/>
        <w:shd w:fill="auto" w:val="clear"/>
        <w:vertAlign w:val="baseline"/>
        <w:rtl w:val="0"/>
      </w:rPr>
      <w:t xml:space="preserve">Rua Monsenhor Frota, nº 609, CEP 63430 – 000,  ICÓ - CE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right" w:pos="10206"/>
      </w:tabs>
      <w:spacing w:after="0" w:before="0" w:line="240" w:lineRule="auto"/>
      <w:ind w:left="0" w:right="0" w:firstLine="0"/>
      <w:jc w:val="center"/>
      <w:rPr>
        <w:rFonts w:ascii="Anton" w:cs="Anton" w:eastAsia="Anton" w:hAnsi="Anton"/>
        <w:b w:val="0"/>
        <w:i w:val="0"/>
        <w:smallCaps w:val="0"/>
        <w:strike w:val="0"/>
        <w:color w:val="000000"/>
        <w:sz w:val="20"/>
        <w:szCs w:val="20"/>
        <w:u w:val="none"/>
        <w:shd w:fill="auto" w:val="clear"/>
        <w:vertAlign w:val="baseline"/>
      </w:rPr>
    </w:pPr>
    <w:r w:rsidDel="00000000" w:rsidR="00000000" w:rsidRPr="00000000">
      <w:rPr>
        <w:rFonts w:ascii="Anton" w:cs="Anton" w:eastAsia="Anton" w:hAnsi="Anton"/>
        <w:b w:val="1"/>
        <w:i w:val="0"/>
        <w:smallCaps w:val="0"/>
        <w:strike w:val="0"/>
        <w:color w:val="000000"/>
        <w:sz w:val="20"/>
        <w:szCs w:val="20"/>
        <w:u w:val="none"/>
        <w:shd w:fill="auto" w:val="clear"/>
        <w:vertAlign w:val="baseline"/>
        <w:rtl w:val="0"/>
      </w:rPr>
      <w:t xml:space="preserve">Contatos:</w:t>
    </w:r>
    <w:r w:rsidDel="00000000" w:rsidR="00000000" w:rsidRPr="00000000">
      <w:rPr>
        <w:rFonts w:ascii="Anton" w:cs="Anton" w:eastAsia="Anton" w:hAnsi="Anton"/>
        <w:b w:val="0"/>
        <w:i w:val="0"/>
        <w:smallCaps w:val="0"/>
        <w:strike w:val="0"/>
        <w:color w:val="000000"/>
        <w:sz w:val="20"/>
        <w:szCs w:val="20"/>
        <w:u w:val="none"/>
        <w:shd w:fill="auto" w:val="clear"/>
        <w:vertAlign w:val="baseline"/>
        <w:rtl w:val="0"/>
      </w:rPr>
      <w:t xml:space="preserve"> (88) 35619200 |  </w:t>
    </w:r>
    <w:r w:rsidDel="00000000" w:rsidR="00000000" w:rsidRPr="00000000">
      <w:rPr>
        <w:rFonts w:ascii="Anton" w:cs="Anton" w:eastAsia="Anton" w:hAnsi="Anton"/>
        <w:b w:val="1"/>
        <w:i w:val="0"/>
        <w:smallCaps w:val="0"/>
        <w:strike w:val="0"/>
        <w:color w:val="000000"/>
        <w:sz w:val="20"/>
        <w:szCs w:val="20"/>
        <w:u w:val="none"/>
        <w:shd w:fill="auto" w:val="clear"/>
        <w:vertAlign w:val="baseline"/>
        <w:rtl w:val="0"/>
      </w:rPr>
      <w:t xml:space="preserve">Web:</w:t>
    </w:r>
    <w:r w:rsidDel="00000000" w:rsidR="00000000" w:rsidRPr="00000000">
      <w:rPr>
        <w:rFonts w:ascii="Anton" w:cs="Anton" w:eastAsia="Anton" w:hAnsi="Anton"/>
        <w:b w:val="0"/>
        <w:i w:val="0"/>
        <w:smallCaps w:val="0"/>
        <w:strike w:val="0"/>
        <w:color w:val="000000"/>
        <w:sz w:val="20"/>
        <w:szCs w:val="20"/>
        <w:u w:val="none"/>
        <w:shd w:fill="auto" w:val="clear"/>
        <w:vertAlign w:val="baseline"/>
        <w:rtl w:val="0"/>
      </w:rPr>
      <w:t xml:space="preserve"> www.univs.edu.br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4587240</wp:posOffset>
          </wp:positionH>
          <wp:positionV relativeFrom="paragraph">
            <wp:posOffset>-859152</wp:posOffset>
          </wp:positionV>
          <wp:extent cx="1695966" cy="169596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5966" cy="1695966"/>
                  </a:xfrm>
                  <a:prstGeom prst="rect"/>
                  <a:ln/>
                </pic:spPr>
              </pic:pic>
            </a:graphicData>
          </a:graphic>
        </wp:anchor>
      </w:drawing>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1" style="position:absolute;width:624.95pt;height:883.95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 style="position:absolute;width:624.95pt;height:883.95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arter"/>
    <w:uiPriority w:val="99"/>
    <w:unhideWhenUsed w:val="1"/>
    <w:rsid w:val="00FB3510"/>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FB3510"/>
  </w:style>
  <w:style w:type="paragraph" w:styleId="Rodap">
    <w:name w:val="footer"/>
    <w:basedOn w:val="Normal"/>
    <w:link w:val="RodapCarter"/>
    <w:uiPriority w:val="99"/>
    <w:unhideWhenUsed w:val="1"/>
    <w:rsid w:val="00FB3510"/>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FB3510"/>
  </w:style>
  <w:style w:type="paragraph" w:styleId="Textodebalo">
    <w:name w:val="Balloon Text"/>
    <w:basedOn w:val="Normal"/>
    <w:link w:val="TextodebaloCarter"/>
    <w:uiPriority w:val="99"/>
    <w:semiHidden w:val="1"/>
    <w:unhideWhenUsed w:val="1"/>
    <w:rsid w:val="00FB3510"/>
    <w:pPr>
      <w:spacing w:after="0" w:line="240" w:lineRule="auto"/>
    </w:pPr>
    <w:rPr>
      <w:rFonts w:ascii="Tahoma" w:cs="Tahoma" w:hAnsi="Tahoma"/>
      <w:sz w:val="16"/>
      <w:szCs w:val="16"/>
    </w:rPr>
  </w:style>
  <w:style w:type="character" w:styleId="TextodebaloCarter" w:customStyle="1">
    <w:name w:val="Texto de balão Caráter"/>
    <w:basedOn w:val="Tipodeletrapredefinidodopargrafo"/>
    <w:link w:val="Textodebalo"/>
    <w:uiPriority w:val="99"/>
    <w:semiHidden w:val="1"/>
    <w:rsid w:val="00FB3510"/>
    <w:rPr>
      <w:rFonts w:ascii="Tahoma" w:cs="Tahoma" w:hAnsi="Tahoma"/>
      <w:sz w:val="16"/>
      <w:szCs w:val="16"/>
    </w:rPr>
  </w:style>
  <w:style w:type="paragraph" w:styleId="Corpodetexto">
    <w:name w:val="Body Text"/>
    <w:basedOn w:val="Normal"/>
    <w:link w:val="CorpodetextoCarter"/>
    <w:uiPriority w:val="1"/>
    <w:qFormat w:val="1"/>
    <w:rsid w:val="00CC55B3"/>
    <w:pPr>
      <w:widowControl w:val="0"/>
      <w:autoSpaceDE w:val="0"/>
      <w:autoSpaceDN w:val="0"/>
      <w:spacing w:after="0" w:line="240" w:lineRule="auto"/>
      <w:ind w:left="119"/>
    </w:pPr>
    <w:rPr>
      <w:rFonts w:cs="Times New Roman" w:eastAsia="Times New Roman"/>
      <w:szCs w:val="24"/>
      <w:lang w:val="pt-PT"/>
    </w:rPr>
  </w:style>
  <w:style w:type="character" w:styleId="CorpodetextoCarter" w:customStyle="1">
    <w:name w:val="Corpo de texto Caráter"/>
    <w:basedOn w:val="Tipodeletrapredefinidodopargrafo"/>
    <w:link w:val="Corpodetexto"/>
    <w:uiPriority w:val="1"/>
    <w:rsid w:val="00CC55B3"/>
    <w:rPr>
      <w:rFonts w:cs="Times New Roman" w:eastAsia="Times New Roman"/>
      <w:szCs w:val="24"/>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f7fQ/O4eq6qBkDfwkR6wYwiyQ==">AMUW2mVZYvrnXdZuwpsLezPb3PyVVrGRY1fv3OlFF96Nq9cpw/6ii1lMUgeeDem03Ki9FGBnJYW8QVp3YXpI6ynTX0lFxa7NmDK2XnpKhXVbz8W2tXLclQ11GF5aiyLE990Goa+CK+j8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2020-03-12T13:47:00Z</dcterms:created>
  <dc:creator>Usuário do Windows</dc:creator>
</cp:coreProperties>
</file>